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29676" w14:textId="77777777" w:rsidR="00484699" w:rsidRPr="00B838C1" w:rsidRDefault="00484699" w:rsidP="00433F27">
      <w:pPr>
        <w:jc w:val="center"/>
        <w:rPr>
          <w:rFonts w:ascii="Trebuchet MS" w:hAnsi="Trebuchet MS"/>
          <w:b/>
          <w:sz w:val="32"/>
          <w:szCs w:val="32"/>
        </w:rPr>
      </w:pPr>
      <w:r w:rsidRPr="00B838C1">
        <w:rPr>
          <w:rFonts w:ascii="Trebuchet MS" w:hAnsi="Trebuchet MS"/>
          <w:b/>
          <w:sz w:val="32"/>
          <w:szCs w:val="32"/>
        </w:rPr>
        <w:t>Robert Mallet, un humaniste engagé dans l’environnement</w:t>
      </w:r>
    </w:p>
    <w:p w14:paraId="798314A4" w14:textId="77777777" w:rsidR="006B577A" w:rsidRPr="00B838C1" w:rsidRDefault="006B577A" w:rsidP="00060604">
      <w:pPr>
        <w:jc w:val="both"/>
        <w:rPr>
          <w:rFonts w:ascii="Trebuchet MS" w:hAnsi="Trebuchet MS"/>
        </w:rPr>
      </w:pPr>
    </w:p>
    <w:p w14:paraId="34BBC75F" w14:textId="77777777" w:rsidR="006B577A" w:rsidRPr="00B838C1" w:rsidRDefault="006B577A" w:rsidP="00060604">
      <w:pPr>
        <w:jc w:val="both"/>
        <w:rPr>
          <w:rFonts w:ascii="Trebuchet MS" w:hAnsi="Trebuchet MS"/>
        </w:rPr>
      </w:pPr>
    </w:p>
    <w:p w14:paraId="22DC61A7" w14:textId="77777777" w:rsidR="006B577A" w:rsidRPr="00B838C1" w:rsidRDefault="006B577A" w:rsidP="00060604">
      <w:pPr>
        <w:spacing w:line="360" w:lineRule="auto"/>
        <w:jc w:val="both"/>
        <w:rPr>
          <w:rFonts w:ascii="Trebuchet MS" w:hAnsi="Trebuchet MS"/>
        </w:rPr>
      </w:pPr>
      <w:r w:rsidRPr="00B838C1">
        <w:rPr>
          <w:rFonts w:ascii="Trebuchet MS" w:hAnsi="Trebuchet MS"/>
        </w:rPr>
        <w:t>L’Environnement est un ancien terme français,</w:t>
      </w:r>
      <w:r w:rsidR="00E747A3" w:rsidRPr="00B838C1">
        <w:rPr>
          <w:rFonts w:ascii="Trebuchet MS" w:hAnsi="Trebuchet MS"/>
        </w:rPr>
        <w:t xml:space="preserve"> passé dans la langue anglaise </w:t>
      </w:r>
      <w:r w:rsidRPr="00B838C1">
        <w:rPr>
          <w:rFonts w:ascii="Trebuchet MS" w:hAnsi="Trebuchet MS"/>
        </w:rPr>
        <w:t xml:space="preserve">qui a été utilisé aux USA dans les années 1950 pour désigner les pressions de la croissance démographique et de l’industrialisation sur les ressources et les écosystèmes. Le terme et le concept se sont d’abord diffusés en Europe du Nord avant d’atteindre la France en 1968 avec la contestation du modèle d’aménagement </w:t>
      </w:r>
      <w:r w:rsidR="00E747A3" w:rsidRPr="00B838C1">
        <w:rPr>
          <w:rFonts w:ascii="Trebuchet MS" w:hAnsi="Trebuchet MS"/>
        </w:rPr>
        <w:t>qui s’</w:t>
      </w:r>
      <w:r w:rsidR="00060604" w:rsidRPr="00B838C1">
        <w:rPr>
          <w:rFonts w:ascii="Trebuchet MS" w:hAnsi="Trebuchet MS"/>
        </w:rPr>
        <w:t>étai</w:t>
      </w:r>
      <w:r w:rsidR="00E747A3" w:rsidRPr="00B838C1">
        <w:rPr>
          <w:rFonts w:ascii="Trebuchet MS" w:hAnsi="Trebuchet MS"/>
        </w:rPr>
        <w:t xml:space="preserve">t imposés </w:t>
      </w:r>
      <w:r w:rsidRPr="00B838C1">
        <w:rPr>
          <w:rFonts w:ascii="Trebuchet MS" w:hAnsi="Trebuchet MS"/>
        </w:rPr>
        <w:t xml:space="preserve">depuis les années 1950. Les préoccupations environnementales se sont affirmées dans les années 1970 et ont été largement dominantes à partir des années 1980. Elles se situaient à la croisée de l’Ecologie et des recherches géographiques qui utilisaient d’avantage le vocable Milieu Naturel ou Géosystème. L’approche environnementale a été utilisée comme concept, outil, moyen d’action politique et a abouti à la création d’une instance politique à partir de 1974. Elle a changé plusieurs fois de nom pour devenir, en 1991, le ministère de l’Environnement. </w:t>
      </w:r>
    </w:p>
    <w:p w14:paraId="7B9B0AD9" w14:textId="77777777" w:rsidR="006B577A" w:rsidRPr="00B838C1" w:rsidRDefault="006B577A" w:rsidP="00060604">
      <w:pPr>
        <w:spacing w:line="360" w:lineRule="auto"/>
        <w:jc w:val="both"/>
        <w:rPr>
          <w:rFonts w:ascii="Trebuchet MS" w:hAnsi="Trebuchet MS"/>
        </w:rPr>
      </w:pPr>
      <w:r w:rsidRPr="00B838C1">
        <w:rPr>
          <w:rFonts w:ascii="Trebuchet MS" w:hAnsi="Trebuchet MS"/>
        </w:rPr>
        <w:t xml:space="preserve">La définition elle aussi a été évolutive. Est Environnement, tout ce qui environne l’Homme qui  lui-même interagit avec cet Environnement. Ce concept est donc fondamentalement un </w:t>
      </w:r>
      <w:r w:rsidRPr="00B838C1">
        <w:rPr>
          <w:rFonts w:ascii="Trebuchet MS" w:hAnsi="Trebuchet MS"/>
          <w:b/>
        </w:rPr>
        <w:t>système</w:t>
      </w:r>
      <w:r w:rsidRPr="00B838C1">
        <w:rPr>
          <w:rFonts w:ascii="Trebuchet MS" w:hAnsi="Trebuchet MS"/>
        </w:rPr>
        <w:t xml:space="preserve"> avec des paramètres en interaction et qui fonctionne </w:t>
      </w:r>
      <w:r w:rsidRPr="00B838C1">
        <w:rPr>
          <w:rFonts w:ascii="Trebuchet MS" w:hAnsi="Trebuchet MS"/>
          <w:b/>
        </w:rPr>
        <w:t>à des échelles d’espace et de temps variées</w:t>
      </w:r>
      <w:r w:rsidRPr="00B838C1">
        <w:rPr>
          <w:rFonts w:ascii="Trebuchet MS" w:hAnsi="Trebuchet MS"/>
        </w:rPr>
        <w:t xml:space="preserve"> allant de l’échelle locale à celle du globe tout entier. Les champs d’investigation les plus visibles sont les Risques qui pèsent sur les hommes, autant naturels que technologiques mais aussi la protection des Paysages et du Patrimoine matériel et immatériel. Le ministère de l’environnement s’est vu confié la gestion des espaces protégés antérieurs à sa création ; les sites inscrits depuis 1930, les Parcs Nat Nationaux délimités en 1960, les Parcs Naturels régionaux crées à partir de1967.</w:t>
      </w:r>
    </w:p>
    <w:p w14:paraId="05FC161B" w14:textId="77777777" w:rsidR="006B577A" w:rsidRPr="00B838C1" w:rsidRDefault="006B577A" w:rsidP="00060604">
      <w:pPr>
        <w:spacing w:line="360" w:lineRule="auto"/>
        <w:jc w:val="both"/>
        <w:rPr>
          <w:rFonts w:ascii="Trebuchet MS" w:hAnsi="Trebuchet MS"/>
        </w:rPr>
      </w:pPr>
      <w:r w:rsidRPr="00B838C1">
        <w:rPr>
          <w:rFonts w:ascii="Trebuchet MS" w:hAnsi="Trebuchet MS"/>
        </w:rPr>
        <w:t>Tout ce préalable afin de comprendre quel pouvait être l’intérêt de l’approche environnementale  pour ce guetteur d’idées qu’était RM à l’époque où il était Recteur des Universités de Paris. Comment s’est-il approprié la démarche environnementale pour aboutir à l’action qu’il a menée à des échelles variées pour la défense de l’environnement ?</w:t>
      </w:r>
    </w:p>
    <w:p w14:paraId="32E8B33F" w14:textId="77777777" w:rsidR="00484699" w:rsidRPr="00B838C1" w:rsidRDefault="00484699" w:rsidP="00060604">
      <w:pPr>
        <w:jc w:val="both"/>
        <w:rPr>
          <w:rFonts w:ascii="Trebuchet MS" w:hAnsi="Trebuchet MS"/>
        </w:rPr>
      </w:pPr>
    </w:p>
    <w:p w14:paraId="24313C86" w14:textId="77777777" w:rsidR="008F5366" w:rsidRPr="00B838C1" w:rsidRDefault="00484699" w:rsidP="00060604">
      <w:pPr>
        <w:spacing w:line="360" w:lineRule="auto"/>
        <w:jc w:val="both"/>
        <w:rPr>
          <w:rFonts w:ascii="Trebuchet MS" w:hAnsi="Trebuchet MS"/>
        </w:rPr>
      </w:pPr>
      <w:r w:rsidRPr="00B838C1">
        <w:rPr>
          <w:rFonts w:ascii="Trebuchet MS" w:hAnsi="Trebuchet MS"/>
        </w:rPr>
        <w:t xml:space="preserve"> R. M est surtout connu </w:t>
      </w:r>
      <w:r w:rsidR="0096799D" w:rsidRPr="00B838C1">
        <w:rPr>
          <w:rFonts w:ascii="Trebuchet MS" w:hAnsi="Trebuchet MS"/>
        </w:rPr>
        <w:t xml:space="preserve">comme critique littéraire poète, recteur  et mondialiste </w:t>
      </w:r>
      <w:r w:rsidRPr="00B838C1">
        <w:rPr>
          <w:rFonts w:ascii="Trebuchet MS" w:hAnsi="Trebuchet MS"/>
        </w:rPr>
        <w:t xml:space="preserve">mais c’est bien en Picardie que l’on se souvient </w:t>
      </w:r>
      <w:r w:rsidR="0096799D" w:rsidRPr="00B838C1">
        <w:rPr>
          <w:rFonts w:ascii="Trebuchet MS" w:hAnsi="Trebuchet MS"/>
        </w:rPr>
        <w:t>aussi de son action pour le patrimoine et</w:t>
      </w:r>
      <w:r w:rsidRPr="00B838C1">
        <w:rPr>
          <w:rFonts w:ascii="Trebuchet MS" w:hAnsi="Trebuchet MS"/>
        </w:rPr>
        <w:t xml:space="preserve"> pour l’environnement puisque son association, la LPBS</w:t>
      </w:r>
      <w:r w:rsidR="0096799D" w:rsidRPr="00B838C1">
        <w:rPr>
          <w:rFonts w:ascii="Trebuchet MS" w:hAnsi="Trebuchet MS"/>
        </w:rPr>
        <w:t xml:space="preserve"> (Pour le Littoral Picard et la Baie de Somme)</w:t>
      </w:r>
      <w:r w:rsidRPr="00B838C1">
        <w:rPr>
          <w:rFonts w:ascii="Trebuchet MS" w:hAnsi="Trebuchet MS"/>
        </w:rPr>
        <w:t xml:space="preserve"> est toujours active</w:t>
      </w:r>
      <w:r w:rsidR="008F5366" w:rsidRPr="00B838C1">
        <w:rPr>
          <w:rFonts w:ascii="Trebuchet MS" w:hAnsi="Trebuchet MS"/>
        </w:rPr>
        <w:t>.</w:t>
      </w:r>
    </w:p>
    <w:p w14:paraId="0FEBA2D8" w14:textId="77777777" w:rsidR="007F3F02" w:rsidRPr="00B838C1" w:rsidRDefault="008F5366" w:rsidP="00060604">
      <w:pPr>
        <w:spacing w:line="360" w:lineRule="auto"/>
        <w:jc w:val="both"/>
        <w:rPr>
          <w:rFonts w:ascii="Trebuchet MS" w:hAnsi="Trebuchet MS"/>
        </w:rPr>
      </w:pPr>
      <w:r w:rsidRPr="00B838C1">
        <w:rPr>
          <w:rFonts w:ascii="Trebuchet MS" w:hAnsi="Trebuchet MS"/>
        </w:rPr>
        <w:t>La consultation des dossiers du Fond R. Mallet à l’UPJV indique que R.M est venu au patrimoine relativement tôt, car c’est une notion qui existait dès le XIX siècle et qui lui a été transmise par son éducation</w:t>
      </w:r>
      <w:r w:rsidR="007F3F02" w:rsidRPr="00B838C1">
        <w:rPr>
          <w:rFonts w:ascii="Trebuchet MS" w:hAnsi="Trebuchet MS"/>
        </w:rPr>
        <w:t xml:space="preserve">. L’environnement est un ancien terme français, passé dans la langue anglaise qui a été utilisé aux USA dans les années 1950 pour désigner les pressions de la croissance démographique et de l’industrialisation sur les ressources et les écosystèmes. Le terme et le concept se sont d’abord diffusés en Europe du Nord avant d’atteindre la France en 1968 avec la contestation du modèle d’aménagement </w:t>
      </w:r>
      <w:r w:rsidR="00747637" w:rsidRPr="00B838C1">
        <w:rPr>
          <w:rFonts w:ascii="Trebuchet MS" w:hAnsi="Trebuchet MS"/>
        </w:rPr>
        <w:t xml:space="preserve">qui prévalait </w:t>
      </w:r>
      <w:r w:rsidR="007F3F02" w:rsidRPr="00B838C1">
        <w:rPr>
          <w:rFonts w:ascii="Trebuchet MS" w:hAnsi="Trebuchet MS"/>
        </w:rPr>
        <w:t xml:space="preserve">depuis les années 1950. Les préoccupations environnementales se sont affirmées dans les années 1970 et ont été largement dominantes à partir des années 1980. Elles se situaient à la croisée de l’Ecologie et des recherches géographiques qui utilisaient d’avantage le vocable de milieu naturel ou géosystème. L’approche environnementale a très vite été utilisée comme concept, outil, moyen d’action politique et a abouti à la création d’une instance gouvernementale à partir de 1974 qui a changé plusieurs fois de nom pour devenir, en 1991, le ministère de l’Environnement. </w:t>
      </w:r>
    </w:p>
    <w:p w14:paraId="5DD2FADB" w14:textId="77777777" w:rsidR="007F3F02" w:rsidRPr="00B838C1" w:rsidRDefault="007F3F02" w:rsidP="00060604">
      <w:pPr>
        <w:spacing w:line="360" w:lineRule="auto"/>
        <w:jc w:val="both"/>
        <w:rPr>
          <w:rFonts w:ascii="Trebuchet MS" w:hAnsi="Trebuchet MS"/>
        </w:rPr>
      </w:pPr>
      <w:r w:rsidRPr="00B838C1">
        <w:rPr>
          <w:rFonts w:ascii="Trebuchet MS" w:hAnsi="Trebuchet MS"/>
        </w:rPr>
        <w:t xml:space="preserve">La définition elle aussi a été évolutive. Est Environnement, tout ce qui environne l’Homme qui  lui-même interagit avec cet Environnement. Ce concept est donc fondamentalement un </w:t>
      </w:r>
      <w:r w:rsidRPr="00B838C1">
        <w:rPr>
          <w:rFonts w:ascii="Trebuchet MS" w:hAnsi="Trebuchet MS"/>
          <w:b/>
        </w:rPr>
        <w:t>système</w:t>
      </w:r>
      <w:r w:rsidRPr="00B838C1">
        <w:rPr>
          <w:rFonts w:ascii="Trebuchet MS" w:hAnsi="Trebuchet MS"/>
        </w:rPr>
        <w:t xml:space="preserve"> avec des paramètres en interaction et qui fonctionne </w:t>
      </w:r>
      <w:r w:rsidRPr="00B838C1">
        <w:rPr>
          <w:rFonts w:ascii="Trebuchet MS" w:hAnsi="Trebuchet MS"/>
          <w:b/>
        </w:rPr>
        <w:t>à des échelles d’espace et de temps variées</w:t>
      </w:r>
      <w:r w:rsidRPr="00B838C1">
        <w:rPr>
          <w:rFonts w:ascii="Trebuchet MS" w:hAnsi="Trebuchet MS"/>
        </w:rPr>
        <w:t xml:space="preserve"> allant de l’échelle locale à celle du globe tout entier. Les champs d’investigation les plus visibles sont les Risques qui pèsent sur les hommes, autant naturels que technologiques mais aussi la protection des Paysages et du Patrimoine matériel et immatériel. Le ministère de l</w:t>
      </w:r>
      <w:r w:rsidR="00747637" w:rsidRPr="00B838C1">
        <w:rPr>
          <w:rFonts w:ascii="Trebuchet MS" w:hAnsi="Trebuchet MS"/>
        </w:rPr>
        <w:t>’E</w:t>
      </w:r>
      <w:r w:rsidRPr="00B838C1">
        <w:rPr>
          <w:rFonts w:ascii="Trebuchet MS" w:hAnsi="Trebuchet MS"/>
        </w:rPr>
        <w:t>nvironnement s’est vu confié la gestion des espaces protégés antérieurs à sa création</w:t>
      </w:r>
      <w:r w:rsidR="00747637" w:rsidRPr="00B838C1">
        <w:rPr>
          <w:rFonts w:ascii="Trebuchet MS" w:hAnsi="Trebuchet MS"/>
        </w:rPr>
        <w:t> :</w:t>
      </w:r>
      <w:r w:rsidRPr="00B838C1">
        <w:rPr>
          <w:rFonts w:ascii="Trebuchet MS" w:hAnsi="Trebuchet MS"/>
        </w:rPr>
        <w:t xml:space="preserve"> les sites inscrits depuis 1930, les Parcs Nat</w:t>
      </w:r>
      <w:r w:rsidR="00747637" w:rsidRPr="00B838C1">
        <w:rPr>
          <w:rFonts w:ascii="Trebuchet MS" w:hAnsi="Trebuchet MS"/>
        </w:rPr>
        <w:t xml:space="preserve">urels </w:t>
      </w:r>
      <w:r w:rsidRPr="00B838C1">
        <w:rPr>
          <w:rFonts w:ascii="Trebuchet MS" w:hAnsi="Trebuchet MS"/>
        </w:rPr>
        <w:t xml:space="preserve"> Nationaux délimités en 1960, les Parcs Naturels régionaux crées à partir de1967.</w:t>
      </w:r>
    </w:p>
    <w:p w14:paraId="01EE7ADB" w14:textId="77777777" w:rsidR="007F3F02" w:rsidRPr="00B838C1" w:rsidRDefault="007F3F02" w:rsidP="00060604">
      <w:pPr>
        <w:spacing w:line="360" w:lineRule="auto"/>
        <w:jc w:val="both"/>
        <w:rPr>
          <w:rFonts w:ascii="Trebuchet MS" w:hAnsi="Trebuchet MS"/>
        </w:rPr>
      </w:pPr>
      <w:r w:rsidRPr="00B838C1">
        <w:rPr>
          <w:rFonts w:ascii="Trebuchet MS" w:hAnsi="Trebuchet MS"/>
        </w:rPr>
        <w:t>Tout ce préalable afin de comprendre quel pouvait être l’intérêt de l’</w:t>
      </w:r>
      <w:r w:rsidR="00747637" w:rsidRPr="00B838C1">
        <w:rPr>
          <w:rFonts w:ascii="Trebuchet MS" w:hAnsi="Trebuchet MS"/>
        </w:rPr>
        <w:t>approche environnementale</w:t>
      </w:r>
      <w:r w:rsidRPr="00B838C1">
        <w:rPr>
          <w:rFonts w:ascii="Trebuchet MS" w:hAnsi="Trebuchet MS"/>
        </w:rPr>
        <w:t xml:space="preserve"> pour ce guetteur d’idées qu’était RM à l’époque où il était Recteur des Universités de Paris. Comment s’est-il approprié la démarche environnementale pour aboutir à l’action qu’il a menée à des échelles variées pour la défense de l’environnement ?</w:t>
      </w:r>
    </w:p>
    <w:p w14:paraId="34EBC820" w14:textId="77777777" w:rsidR="00E747A3" w:rsidRPr="00B838C1" w:rsidRDefault="00E747A3" w:rsidP="00060604">
      <w:pPr>
        <w:spacing w:line="360" w:lineRule="auto"/>
        <w:jc w:val="both"/>
        <w:rPr>
          <w:rFonts w:ascii="Trebuchet MS" w:hAnsi="Trebuchet MS"/>
        </w:rPr>
      </w:pPr>
    </w:p>
    <w:p w14:paraId="54693FAE" w14:textId="77777777" w:rsidR="00B85C29" w:rsidRPr="00B838C1" w:rsidRDefault="00B85C29" w:rsidP="00060604">
      <w:pPr>
        <w:spacing w:line="360" w:lineRule="auto"/>
        <w:jc w:val="both"/>
        <w:rPr>
          <w:rFonts w:ascii="Trebuchet MS" w:hAnsi="Trebuchet MS"/>
        </w:rPr>
      </w:pPr>
      <w:r w:rsidRPr="00B838C1">
        <w:rPr>
          <w:rFonts w:ascii="Trebuchet MS" w:hAnsi="Trebuchet MS"/>
        </w:rPr>
        <w:t>R. M est surtout connu par sa carrière universitaire en tant que Recteur et aussi en tant que critique littéraire et poète mais c’est bien en Picardie que l’on se souvient de son action pour le patrimoine et surtout pour l’environnement puisque son association, la LPBS est toujours active et représentée ici même par son actuel président. C’est probablement ici, à Amiens</w:t>
      </w:r>
      <w:r w:rsidR="002037A5" w:rsidRPr="00B838C1">
        <w:rPr>
          <w:rFonts w:ascii="Trebuchet MS" w:hAnsi="Trebuchet MS"/>
        </w:rPr>
        <w:t>, à Abbeville</w:t>
      </w:r>
      <w:r w:rsidRPr="00B838C1">
        <w:rPr>
          <w:rFonts w:ascii="Trebuchet MS" w:hAnsi="Trebuchet MS"/>
        </w:rPr>
        <w:t xml:space="preserve"> et sur la côte</w:t>
      </w:r>
      <w:r w:rsidR="002037A5" w:rsidRPr="00B838C1">
        <w:rPr>
          <w:rFonts w:ascii="Trebuchet MS" w:hAnsi="Trebuchet MS"/>
        </w:rPr>
        <w:t xml:space="preserve"> picarde </w:t>
      </w:r>
      <w:r w:rsidRPr="00B838C1">
        <w:rPr>
          <w:rFonts w:ascii="Trebuchet MS" w:hAnsi="Trebuchet MS"/>
        </w:rPr>
        <w:t>que de nombreuses personnes l’on connu et pourront enrichir la discussion à la fin de l’exposé. Cependant, les années passant, R. M étant décédé fin 2002, d’autres auditeurs sont peut-être ici pour s’informer au sujet d’une personnalité dont le nom est souvent évoqué ou écrit. On pense, à Amiens, à l’amphi R. M fréquenté par les étudiants du Campus universitaire, et qui ne savent plus de qui il s’agit mais que c’était forcément quelqu’un d’important puisqu’on a donné son nom à un amphi.</w:t>
      </w:r>
    </w:p>
    <w:p w14:paraId="64BCCEB3" w14:textId="77777777" w:rsidR="002037A5" w:rsidRPr="00B838C1" w:rsidRDefault="002037A5" w:rsidP="00060604">
      <w:pPr>
        <w:spacing w:line="360" w:lineRule="auto"/>
        <w:jc w:val="both"/>
        <w:rPr>
          <w:rFonts w:ascii="Trebuchet MS" w:hAnsi="Trebuchet MS"/>
        </w:rPr>
      </w:pPr>
      <w:r w:rsidRPr="00B838C1">
        <w:rPr>
          <w:rFonts w:ascii="Trebuchet MS" w:hAnsi="Trebuchet MS"/>
        </w:rPr>
        <w:t>Les sources que nous utilisons ce soir sont  tout d’abord des dossiers  du « Fond R. Mallet » qu’il a légués à la Bibliothèque Universitaire de l’UPJV, identifiés comme traitant du patrimoine et de l’environnement qui sont riches en informations diverses avec des notes manuscrites, des textes manuscrits ou dactylographiés de certains de ses discours. Il a également conservé les coupures de journaux et d</w:t>
      </w:r>
      <w:r w:rsidR="00791990" w:rsidRPr="00B838C1">
        <w:rPr>
          <w:rFonts w:ascii="Trebuchet MS" w:hAnsi="Trebuchet MS"/>
        </w:rPr>
        <w:t xml:space="preserve">es revues </w:t>
      </w:r>
      <w:r w:rsidRPr="00B838C1">
        <w:rPr>
          <w:rFonts w:ascii="Trebuchet MS" w:hAnsi="Trebuchet MS"/>
        </w:rPr>
        <w:t>concernant les évènements qui l’ont frappé ou ceux qui parlent des actions engagées dans le cadre des associations qu’il a crées ou dont il faisait partie. Ces dossiers que j’ai consultés en 2012, étaient encore en l’état dans lequel ils avaient été apportés, présentant un classement  sommaire mais révélant aussi une activité intellectuelle intense car à coté de la douzaine de boîtes plus ou moins identifiées comme traitant du sujet nous concernant ce soir il y avait celles renfermant des documents sur ses « autres vies ».</w:t>
      </w:r>
    </w:p>
    <w:p w14:paraId="3A5296B9" w14:textId="77777777" w:rsidR="002037A5" w:rsidRPr="00B838C1" w:rsidRDefault="002037A5" w:rsidP="00060604">
      <w:pPr>
        <w:spacing w:line="360" w:lineRule="auto"/>
        <w:jc w:val="both"/>
        <w:rPr>
          <w:rFonts w:ascii="Trebuchet MS" w:hAnsi="Trebuchet MS"/>
        </w:rPr>
      </w:pPr>
      <w:r w:rsidRPr="00B838C1">
        <w:rPr>
          <w:rFonts w:ascii="Trebuchet MS" w:hAnsi="Trebuchet MS"/>
        </w:rPr>
        <w:t xml:space="preserve">S’ajoute à cette source, la consultation des archives de la LPBS soigneusement constituées par Mme Isabelle Estienne ainsi que les bulletins de la LPBS. Il faut également mentionner une plaquette de 45pages, intitulée « Lire Robert Mallet », rédigée par Anne </w:t>
      </w:r>
      <w:proofErr w:type="spellStart"/>
      <w:r w:rsidRPr="00B838C1">
        <w:rPr>
          <w:rFonts w:ascii="Trebuchet MS" w:hAnsi="Trebuchet MS"/>
        </w:rPr>
        <w:t>Pimont</w:t>
      </w:r>
      <w:proofErr w:type="spellEnd"/>
      <w:r w:rsidRPr="00B838C1">
        <w:rPr>
          <w:rFonts w:ascii="Trebuchet MS" w:hAnsi="Trebuchet MS"/>
        </w:rPr>
        <w:t xml:space="preserve">, éditée par le CRDP d’Amiens en 2001, ainsi que l’ouvrage de Jacques </w:t>
      </w:r>
      <w:proofErr w:type="spellStart"/>
      <w:r w:rsidRPr="00B838C1">
        <w:rPr>
          <w:rFonts w:ascii="Trebuchet MS" w:hAnsi="Trebuchet MS"/>
        </w:rPr>
        <w:t>Lardoux</w:t>
      </w:r>
      <w:proofErr w:type="spellEnd"/>
      <w:r w:rsidRPr="00B838C1">
        <w:rPr>
          <w:rFonts w:ascii="Trebuchet MS" w:hAnsi="Trebuchet MS"/>
        </w:rPr>
        <w:t xml:space="preserve"> « Du terroir à la Terre  (Robert Mallet : recteur, écrivain, mondialiste)- Etudes et entretiens » La Part Commune, 2003. Consultation également de son œuvre littéraire et poétique car </w:t>
      </w:r>
      <w:proofErr w:type="spellStart"/>
      <w:r w:rsidRPr="00B838C1">
        <w:rPr>
          <w:rFonts w:ascii="Trebuchet MS" w:hAnsi="Trebuchet MS"/>
        </w:rPr>
        <w:t>R.Mallet</w:t>
      </w:r>
      <w:proofErr w:type="spellEnd"/>
      <w:r w:rsidRPr="00B838C1">
        <w:rPr>
          <w:rFonts w:ascii="Trebuchet MS" w:hAnsi="Trebuchet MS"/>
        </w:rPr>
        <w:t xml:space="preserve"> est un tout qui s’enrichit de ses différentes « passions ». </w:t>
      </w:r>
    </w:p>
    <w:p w14:paraId="0D6D0E0D" w14:textId="77777777" w:rsidR="002037A5" w:rsidRPr="00B838C1" w:rsidRDefault="002037A5" w:rsidP="00060604">
      <w:pPr>
        <w:spacing w:line="360" w:lineRule="auto"/>
        <w:jc w:val="both"/>
        <w:rPr>
          <w:rFonts w:ascii="Trebuchet MS" w:hAnsi="Trebuchet MS"/>
        </w:rPr>
      </w:pPr>
    </w:p>
    <w:p w14:paraId="2BC0D035" w14:textId="77777777" w:rsidR="00747637" w:rsidRPr="00B838C1" w:rsidRDefault="00B85C29" w:rsidP="00060604">
      <w:pPr>
        <w:spacing w:line="360" w:lineRule="auto"/>
        <w:jc w:val="both"/>
        <w:rPr>
          <w:rFonts w:ascii="Trebuchet MS" w:hAnsi="Trebuchet MS"/>
        </w:rPr>
      </w:pPr>
      <w:r w:rsidRPr="00B838C1">
        <w:rPr>
          <w:rFonts w:ascii="Trebuchet MS" w:hAnsi="Trebuchet MS"/>
        </w:rPr>
        <w:t xml:space="preserve">La consultation des dossiers du Fond R. M, indique que R.M est venu </w:t>
      </w:r>
      <w:r w:rsidR="00332BD5" w:rsidRPr="00B838C1">
        <w:rPr>
          <w:rFonts w:ascii="Trebuchet MS" w:hAnsi="Trebuchet MS"/>
        </w:rPr>
        <w:t>à l’environnement (terme qui n’existait pas encore !) par la notion de</w:t>
      </w:r>
      <w:r w:rsidRPr="00B838C1">
        <w:rPr>
          <w:rFonts w:ascii="Trebuchet MS" w:hAnsi="Trebuchet MS"/>
        </w:rPr>
        <w:t xml:space="preserve"> patrimoine relativement tôt, car c’est une notion</w:t>
      </w:r>
      <w:r w:rsidR="00332BD5" w:rsidRPr="00B838C1">
        <w:rPr>
          <w:rFonts w:ascii="Trebuchet MS" w:hAnsi="Trebuchet MS"/>
        </w:rPr>
        <w:t xml:space="preserve"> qui existait dès le XIX siècle (avec les actions de Prosper Mérimée, par exemple) </w:t>
      </w:r>
      <w:r w:rsidRPr="00B838C1">
        <w:rPr>
          <w:rFonts w:ascii="Trebuchet MS" w:hAnsi="Trebuchet MS"/>
        </w:rPr>
        <w:t xml:space="preserve">et qu’il avait </w:t>
      </w:r>
      <w:r w:rsidR="00332BD5" w:rsidRPr="00B838C1">
        <w:rPr>
          <w:rFonts w:ascii="Trebuchet MS" w:hAnsi="Trebuchet MS"/>
        </w:rPr>
        <w:t xml:space="preserve">eu une éducation et </w:t>
      </w:r>
      <w:r w:rsidRPr="00B838C1">
        <w:rPr>
          <w:rFonts w:ascii="Trebuchet MS" w:hAnsi="Trebuchet MS"/>
        </w:rPr>
        <w:t>une</w:t>
      </w:r>
      <w:r w:rsidR="00332BD5" w:rsidRPr="00B838C1">
        <w:rPr>
          <w:rFonts w:ascii="Trebuchet MS" w:hAnsi="Trebuchet MS"/>
        </w:rPr>
        <w:t xml:space="preserve"> culture générale qui le rendaient</w:t>
      </w:r>
      <w:r w:rsidRPr="00B838C1">
        <w:rPr>
          <w:rFonts w:ascii="Trebuchet MS" w:hAnsi="Trebuchet MS"/>
        </w:rPr>
        <w:t xml:space="preserve"> sensible à la nécessité de conservation des témoi</w:t>
      </w:r>
      <w:r w:rsidR="00E747A3" w:rsidRPr="00B838C1">
        <w:rPr>
          <w:rFonts w:ascii="Trebuchet MS" w:hAnsi="Trebuchet MS"/>
        </w:rPr>
        <w:t>ns du passé. L</w:t>
      </w:r>
      <w:r w:rsidRPr="00B838C1">
        <w:rPr>
          <w:rFonts w:ascii="Trebuchet MS" w:hAnsi="Trebuchet MS"/>
        </w:rPr>
        <w:t>e terme</w:t>
      </w:r>
      <w:r w:rsidR="00332BD5" w:rsidRPr="00B838C1">
        <w:rPr>
          <w:rFonts w:ascii="Trebuchet MS" w:hAnsi="Trebuchet MS"/>
        </w:rPr>
        <w:t xml:space="preserve"> patrimoine lui aussi </w:t>
      </w:r>
      <w:r w:rsidRPr="00B838C1">
        <w:rPr>
          <w:rFonts w:ascii="Trebuchet MS" w:hAnsi="Trebuchet MS"/>
        </w:rPr>
        <w:t xml:space="preserve">n’a cessé de s’enrichir et actuellement est très proche de celui d’environnement. Le terme </w:t>
      </w:r>
      <w:proofErr w:type="gramStart"/>
      <w:r w:rsidRPr="00B838C1">
        <w:rPr>
          <w:rFonts w:ascii="Trebuchet MS" w:hAnsi="Trebuchet MS"/>
        </w:rPr>
        <w:t xml:space="preserve">d’Environnement </w:t>
      </w:r>
      <w:r w:rsidR="00791990" w:rsidRPr="00B838C1">
        <w:rPr>
          <w:rFonts w:ascii="Trebuchet MS" w:hAnsi="Trebuchet MS"/>
        </w:rPr>
        <w:t>,</w:t>
      </w:r>
      <w:proofErr w:type="gramEnd"/>
      <w:r w:rsidR="00791990" w:rsidRPr="00B838C1">
        <w:rPr>
          <w:rFonts w:ascii="Trebuchet MS" w:hAnsi="Trebuchet MS"/>
        </w:rPr>
        <w:t xml:space="preserve"> nous l’avons déjà dit mais il faut le souligner, </w:t>
      </w:r>
      <w:r w:rsidRPr="00B838C1">
        <w:rPr>
          <w:rFonts w:ascii="Trebuchet MS" w:hAnsi="Trebuchet MS"/>
        </w:rPr>
        <w:t>est d’utilisation beaucoup plus récente, apparaissant en France, dans l’opinion publique dans les années 1970, précédé de peu par celui d’Ecologie, ce qui introduisit des malentendus tenaces en ce qui concerne les définitions des champs d’action recouverts par ces deux concepts. Ces dénominations n’ont d’ailleurs cessé d’évoluer. R.M. était un guetteur d’idées et de mots, un guetteur de l’avenir et il es</w:t>
      </w:r>
      <w:r w:rsidR="00332BD5" w:rsidRPr="00B838C1">
        <w:rPr>
          <w:rFonts w:ascii="Trebuchet MS" w:hAnsi="Trebuchet MS"/>
        </w:rPr>
        <w:t>t arrivé à l’environnement par un</w:t>
      </w:r>
      <w:r w:rsidRPr="00B838C1">
        <w:rPr>
          <w:rFonts w:ascii="Trebuchet MS" w:hAnsi="Trebuchet MS"/>
        </w:rPr>
        <w:t xml:space="preserve"> </w:t>
      </w:r>
      <w:r w:rsidR="00E747A3" w:rsidRPr="00B838C1">
        <w:rPr>
          <w:rFonts w:ascii="Trebuchet MS" w:hAnsi="Trebuchet MS"/>
        </w:rPr>
        <w:t xml:space="preserve">autre concept qui est celui de </w:t>
      </w:r>
      <w:r w:rsidRPr="00B838C1">
        <w:rPr>
          <w:rFonts w:ascii="Trebuchet MS" w:hAnsi="Trebuchet MS"/>
        </w:rPr>
        <w:t>« mondialisme », lui-même évoluant vers l’environnement. Il est donc intéressant de voir comment d’une formation dans laquelle il y avait les germes du futur et une sensibilité au patrimoine il est arrivé au Mondialisme puis comment il s’est aussi tourné vers l’Environnement.</w:t>
      </w:r>
    </w:p>
    <w:p w14:paraId="1F003FAC" w14:textId="77777777" w:rsidR="00791990" w:rsidRPr="00B838C1" w:rsidRDefault="00791990" w:rsidP="00060604">
      <w:pPr>
        <w:spacing w:line="360" w:lineRule="auto"/>
        <w:jc w:val="both"/>
        <w:rPr>
          <w:rFonts w:ascii="Trebuchet MS" w:hAnsi="Trebuchet MS"/>
        </w:rPr>
      </w:pPr>
    </w:p>
    <w:p w14:paraId="679768B9" w14:textId="77777777" w:rsidR="00713ECE" w:rsidRPr="00B838C1" w:rsidRDefault="00713ECE" w:rsidP="00060604">
      <w:pPr>
        <w:spacing w:line="360" w:lineRule="auto"/>
        <w:jc w:val="both"/>
        <w:rPr>
          <w:rFonts w:ascii="Trebuchet MS" w:hAnsi="Trebuchet MS"/>
          <w:b/>
          <w:sz w:val="28"/>
          <w:szCs w:val="28"/>
        </w:rPr>
      </w:pPr>
      <w:r w:rsidRPr="00B838C1">
        <w:rPr>
          <w:rFonts w:ascii="Trebuchet MS" w:hAnsi="Trebuchet MS"/>
          <w:b/>
          <w:sz w:val="28"/>
          <w:szCs w:val="28"/>
        </w:rPr>
        <w:t>LE PATRIMOINE EN HERITAGE</w:t>
      </w:r>
    </w:p>
    <w:p w14:paraId="369966BC" w14:textId="77777777" w:rsidR="000B3CAE" w:rsidRPr="00B838C1" w:rsidRDefault="000B3CAE" w:rsidP="00060604">
      <w:pPr>
        <w:spacing w:line="360" w:lineRule="auto"/>
        <w:jc w:val="both"/>
        <w:rPr>
          <w:rFonts w:ascii="Trebuchet MS" w:hAnsi="Trebuchet MS"/>
        </w:rPr>
      </w:pPr>
      <w:r w:rsidRPr="00B838C1">
        <w:rPr>
          <w:rFonts w:ascii="Trebuchet MS" w:hAnsi="Trebuchet MS"/>
        </w:rPr>
        <w:t xml:space="preserve">La formation d’une personnalité prend racines dans sa famille et son éducation. Le Fond R. M comprend le texte dactylographié d’une conférence faite à Abbeville, en 1990, à la Société d’émulation, à laquelle certains d’entre vous ont peut-être assisté, intitulée « Boucher de Perthes découvreur du passé et de l’avenir. Il commence par évoquer ses « premiers contacts avec un être disparu dont j’ai toujours ressenti si fort la présence rayonnante. Petit fils d’un homme qui fut son collègue à la Société d’Emulation d’Abbeville et fils d’un de ceux qui eurent l’honneur de lui succéder à la présidence de cette Société, vous ne serez pas étonné d’apprendre que Boucher de Perthes fut pour moi, dès mon enfance, un des noms les plus glorieux de l’histoire abbevilloise ». </w:t>
      </w:r>
      <w:r w:rsidR="007B4352" w:rsidRPr="00B838C1">
        <w:rPr>
          <w:rFonts w:ascii="Trebuchet MS" w:hAnsi="Trebuchet MS"/>
        </w:rPr>
        <w:t>(</w:t>
      </w:r>
      <w:r w:rsidRPr="00B838C1">
        <w:rPr>
          <w:rFonts w:ascii="Trebuchet MS" w:hAnsi="Trebuchet MS"/>
        </w:rPr>
        <w:t>NB Boucher de Perthes a vécu de</w:t>
      </w:r>
      <w:r w:rsidR="007B4352" w:rsidRPr="00B838C1">
        <w:rPr>
          <w:rFonts w:ascii="Trebuchet MS" w:hAnsi="Trebuchet MS"/>
        </w:rPr>
        <w:t xml:space="preserve"> 1788 à 1868 essentiellement à Abbeville</w:t>
      </w:r>
      <w:proofErr w:type="gramStart"/>
      <w:r w:rsidR="007B4352" w:rsidRPr="00B838C1">
        <w:rPr>
          <w:rFonts w:ascii="Trebuchet MS" w:hAnsi="Trebuchet MS"/>
        </w:rPr>
        <w:t>) .</w:t>
      </w:r>
      <w:proofErr w:type="gramEnd"/>
      <w:r w:rsidR="007B4352" w:rsidRPr="00B838C1">
        <w:rPr>
          <w:rFonts w:ascii="Trebuchet MS" w:hAnsi="Trebuchet MS"/>
        </w:rPr>
        <w:t xml:space="preserve"> </w:t>
      </w:r>
      <w:r w:rsidRPr="00B838C1">
        <w:rPr>
          <w:rFonts w:ascii="Trebuchet MS" w:hAnsi="Trebuchet MS"/>
        </w:rPr>
        <w:t xml:space="preserve">Par là nous sommes informés non seulement de l’importance dans son éducation « de ce personnage qui sut, en dehors d’une profession accaparante et très honnêtement pratiquée, s’adonner à tant d’activités d’écrivain, de chercheur et de voyageur ». B de P. apparaît comme un « amateur éclairé », un esprit curieux. Il a jeté les bases de l’étude de la Préhistoire et participé à l’évolution de l’archéologie tout en étant un visionnaire de l’importance que ces recherches auraient dans le futur. On retrouvera cette démarche dans l’attitude de R. Mallet : </w:t>
      </w:r>
      <w:proofErr w:type="spellStart"/>
      <w:r w:rsidRPr="00B838C1">
        <w:rPr>
          <w:rFonts w:ascii="Trebuchet MS" w:hAnsi="Trebuchet MS"/>
        </w:rPr>
        <w:t>décripter</w:t>
      </w:r>
      <w:proofErr w:type="spellEnd"/>
      <w:r w:rsidRPr="00B838C1">
        <w:rPr>
          <w:rFonts w:ascii="Trebuchet MS" w:hAnsi="Trebuchet MS"/>
        </w:rPr>
        <w:t xml:space="preserve"> le présent dans une vision, une anticipation possible de l’avenir.</w:t>
      </w:r>
    </w:p>
    <w:p w14:paraId="360718DB" w14:textId="77777777" w:rsidR="000B3CAE" w:rsidRPr="00B838C1" w:rsidRDefault="000B3CAE" w:rsidP="00060604">
      <w:pPr>
        <w:spacing w:line="360" w:lineRule="auto"/>
        <w:jc w:val="both"/>
        <w:rPr>
          <w:rFonts w:ascii="Trebuchet MS" w:hAnsi="Trebuchet MS"/>
        </w:rPr>
      </w:pPr>
      <w:r w:rsidRPr="00B838C1">
        <w:rPr>
          <w:rFonts w:ascii="Trebuchet MS" w:hAnsi="Trebuchet MS"/>
        </w:rPr>
        <w:t>Il faut aussi souligner l’influence d</w:t>
      </w:r>
      <w:r w:rsidR="007B4352" w:rsidRPr="00B838C1">
        <w:rPr>
          <w:rFonts w:ascii="Trebuchet MS" w:hAnsi="Trebuchet MS"/>
        </w:rPr>
        <w:t>e son grand-père</w:t>
      </w:r>
      <w:r w:rsidR="00D648ED" w:rsidRPr="00B838C1">
        <w:rPr>
          <w:rFonts w:ascii="Trebuchet MS" w:hAnsi="Trebuchet MS"/>
        </w:rPr>
        <w:t xml:space="preserve"> (avoué)</w:t>
      </w:r>
      <w:r w:rsidR="007B4352" w:rsidRPr="00B838C1">
        <w:rPr>
          <w:rFonts w:ascii="Trebuchet MS" w:hAnsi="Trebuchet MS"/>
        </w:rPr>
        <w:t xml:space="preserve"> et de son père (avocat)</w:t>
      </w:r>
      <w:r w:rsidRPr="00B838C1">
        <w:rPr>
          <w:rFonts w:ascii="Trebuchet MS" w:hAnsi="Trebuchet MS"/>
        </w:rPr>
        <w:t xml:space="preserve"> non seulement comme lui transmettant le meilleur des connaissances de leur époque mais également l’importance du Droit pour la société et comme moyen d’action pour le bien public. Si ses études </w:t>
      </w:r>
      <w:r w:rsidR="00D648ED" w:rsidRPr="00B838C1">
        <w:rPr>
          <w:rFonts w:ascii="Trebuchet MS" w:hAnsi="Trebuchet MS"/>
        </w:rPr>
        <w:t xml:space="preserve">le portent d’abord </w:t>
      </w:r>
      <w:r w:rsidRPr="00B838C1">
        <w:rPr>
          <w:rFonts w:ascii="Trebuchet MS" w:hAnsi="Trebuchet MS"/>
        </w:rPr>
        <w:t xml:space="preserve">vers les Lettres, avec une licence de Lettres en 1936, il entreprend aussi des études de Droit de 1936 à 1938 et mènera de front et réussira, en 1944, une thèse de Droit (en Sciences Economiques) et une thèse de Lettres sur Francis Jammes et le </w:t>
      </w:r>
      <w:proofErr w:type="spellStart"/>
      <w:r w:rsidRPr="00B838C1">
        <w:rPr>
          <w:rFonts w:ascii="Trebuchet MS" w:hAnsi="Trebuchet MS"/>
        </w:rPr>
        <w:t>jammisme</w:t>
      </w:r>
      <w:proofErr w:type="spellEnd"/>
      <w:r w:rsidRPr="00B838C1">
        <w:rPr>
          <w:rFonts w:ascii="Trebuchet MS" w:hAnsi="Trebuchet MS"/>
        </w:rPr>
        <w:t> : le ton est donné : il ne choisira pas une orientation au dépens de l’autre, ce qui le servira d</w:t>
      </w:r>
      <w:r w:rsidR="00D648ED" w:rsidRPr="00B838C1">
        <w:rPr>
          <w:rFonts w:ascii="Trebuchet MS" w:hAnsi="Trebuchet MS"/>
        </w:rPr>
        <w:t>ans sa carrière officielle et</w:t>
      </w:r>
      <w:r w:rsidRPr="00B838C1">
        <w:rPr>
          <w:rFonts w:ascii="Trebuchet MS" w:hAnsi="Trebuchet MS"/>
        </w:rPr>
        <w:t xml:space="preserve"> lui permettra d’agir efficacement et dans le respect de la Loi, souvent à partir d’intuitions liées à sa passion des idées émergentes, perspectives du futur, et des mots qui les accompagne</w:t>
      </w:r>
      <w:r w:rsidR="00D648ED" w:rsidRPr="00B838C1">
        <w:rPr>
          <w:rFonts w:ascii="Trebuchet MS" w:hAnsi="Trebuchet MS"/>
        </w:rPr>
        <w:t>.</w:t>
      </w:r>
    </w:p>
    <w:p w14:paraId="49516C3D" w14:textId="77777777" w:rsidR="000B3CAE" w:rsidRPr="00B838C1" w:rsidRDefault="000B3CAE" w:rsidP="00060604">
      <w:pPr>
        <w:spacing w:line="360" w:lineRule="auto"/>
        <w:jc w:val="both"/>
        <w:rPr>
          <w:rFonts w:ascii="Trebuchet MS" w:hAnsi="Trebuchet MS"/>
        </w:rPr>
      </w:pPr>
      <w:r w:rsidRPr="00B838C1">
        <w:rPr>
          <w:rFonts w:ascii="Trebuchet MS" w:hAnsi="Trebuchet MS"/>
        </w:rPr>
        <w:t>S’offre à lui le</w:t>
      </w:r>
      <w:r w:rsidRPr="00B838C1">
        <w:rPr>
          <w:rFonts w:ascii="Trebuchet MS" w:hAnsi="Trebuchet MS"/>
          <w:b/>
        </w:rPr>
        <w:t xml:space="preserve"> modèle de l’humaniste</w:t>
      </w:r>
      <w:r w:rsidRPr="00B838C1">
        <w:rPr>
          <w:rFonts w:ascii="Trebuchet MS" w:hAnsi="Trebuchet MS"/>
        </w:rPr>
        <w:t xml:space="preserve"> plutôt que</w:t>
      </w:r>
      <w:r w:rsidRPr="00B838C1">
        <w:rPr>
          <w:rFonts w:ascii="Trebuchet MS" w:hAnsi="Trebuchet MS"/>
          <w:b/>
        </w:rPr>
        <w:t xml:space="preserve"> du spécialiste</w:t>
      </w:r>
      <w:r w:rsidRPr="00B838C1">
        <w:rPr>
          <w:rFonts w:ascii="Trebuchet MS" w:hAnsi="Trebuchet MS"/>
        </w:rPr>
        <w:t xml:space="preserve"> qui s’imposera après la secon</w:t>
      </w:r>
      <w:r w:rsidR="00D648ED" w:rsidRPr="00B838C1">
        <w:rPr>
          <w:rFonts w:ascii="Trebuchet MS" w:hAnsi="Trebuchet MS"/>
        </w:rPr>
        <w:t>de Guerre Mondiale.</w:t>
      </w:r>
    </w:p>
    <w:p w14:paraId="53B24277" w14:textId="77777777" w:rsidR="000B3CAE" w:rsidRPr="00B838C1" w:rsidRDefault="000B3CAE" w:rsidP="00060604">
      <w:pPr>
        <w:spacing w:line="360" w:lineRule="auto"/>
        <w:jc w:val="both"/>
        <w:rPr>
          <w:rFonts w:ascii="Trebuchet MS" w:hAnsi="Trebuchet MS"/>
        </w:rPr>
      </w:pPr>
      <w:r w:rsidRPr="00B838C1">
        <w:rPr>
          <w:rFonts w:ascii="Trebuchet MS" w:hAnsi="Trebuchet MS"/>
        </w:rPr>
        <w:t xml:space="preserve">Le passage de R.M à Madagascar, </w:t>
      </w:r>
      <w:r w:rsidR="00546501" w:rsidRPr="00B838C1">
        <w:rPr>
          <w:rFonts w:ascii="Trebuchet MS" w:hAnsi="Trebuchet MS"/>
        </w:rPr>
        <w:t xml:space="preserve">de 1959 à 1964, </w:t>
      </w:r>
      <w:r w:rsidRPr="00B838C1">
        <w:rPr>
          <w:rFonts w:ascii="Trebuchet MS" w:hAnsi="Trebuchet MS"/>
        </w:rPr>
        <w:t>dans le cadre de la création de l’Université soulignant la proclamation de l’Indépendance et la naissance de la toute jeune République, a été marqué par la création de la faculté de Lettres dont il fut le premier recteur (il existe aussi un amphi Mallet à Tananarive). C’est aussi là que s’est imposée à lui la nécessité de préserver une culture e</w:t>
      </w:r>
      <w:r w:rsidR="00546501" w:rsidRPr="00B838C1">
        <w:rPr>
          <w:rFonts w:ascii="Trebuchet MS" w:hAnsi="Trebuchet MS"/>
        </w:rPr>
        <w:t xml:space="preserve">n voie de disparition. </w:t>
      </w:r>
      <w:r w:rsidRPr="00B838C1">
        <w:rPr>
          <w:rFonts w:ascii="Trebuchet MS" w:hAnsi="Trebuchet MS"/>
        </w:rPr>
        <w:t>Pour lui le présent est aussi le patrimoine du futur</w:t>
      </w:r>
      <w:r w:rsidR="00546501" w:rsidRPr="00B838C1">
        <w:rPr>
          <w:rFonts w:ascii="Trebuchet MS" w:hAnsi="Trebuchet MS"/>
        </w:rPr>
        <w:t>.</w:t>
      </w:r>
    </w:p>
    <w:p w14:paraId="78ACB50E" w14:textId="77777777" w:rsidR="005E15DD" w:rsidRPr="00B838C1" w:rsidRDefault="005E15DD" w:rsidP="00060604">
      <w:pPr>
        <w:spacing w:line="360" w:lineRule="auto"/>
        <w:jc w:val="both"/>
        <w:rPr>
          <w:rFonts w:ascii="Trebuchet MS" w:hAnsi="Trebuchet MS"/>
        </w:rPr>
      </w:pPr>
    </w:p>
    <w:p w14:paraId="14AAD486" w14:textId="77777777" w:rsidR="00546501" w:rsidRPr="00B838C1" w:rsidRDefault="00546501" w:rsidP="00060604">
      <w:pPr>
        <w:spacing w:line="360" w:lineRule="auto"/>
        <w:jc w:val="both"/>
        <w:rPr>
          <w:rFonts w:ascii="Trebuchet MS" w:hAnsi="Trebuchet MS"/>
          <w:b/>
          <w:sz w:val="28"/>
          <w:szCs w:val="28"/>
        </w:rPr>
      </w:pPr>
      <w:r w:rsidRPr="00B838C1">
        <w:rPr>
          <w:rFonts w:ascii="Trebuchet MS" w:hAnsi="Trebuchet MS"/>
          <w:b/>
          <w:sz w:val="28"/>
          <w:szCs w:val="28"/>
        </w:rPr>
        <w:t xml:space="preserve">LA NECESSITE D’AGIR POUR L’HOMME ET LA PLANETE DE LA VIE : LE MONDIALISME </w:t>
      </w:r>
    </w:p>
    <w:p w14:paraId="78A7C4A9" w14:textId="77777777" w:rsidR="00546501" w:rsidRPr="00B838C1" w:rsidRDefault="00546501" w:rsidP="00060604">
      <w:pPr>
        <w:spacing w:line="360" w:lineRule="auto"/>
        <w:jc w:val="both"/>
        <w:rPr>
          <w:rFonts w:ascii="Trebuchet MS" w:hAnsi="Trebuchet MS"/>
        </w:rPr>
      </w:pPr>
    </w:p>
    <w:p w14:paraId="57307922" w14:textId="77777777" w:rsidR="00546501" w:rsidRPr="00B838C1" w:rsidRDefault="005E15DD" w:rsidP="00060604">
      <w:pPr>
        <w:spacing w:line="360" w:lineRule="auto"/>
        <w:jc w:val="both"/>
        <w:rPr>
          <w:rFonts w:ascii="Trebuchet MS" w:hAnsi="Trebuchet MS"/>
        </w:rPr>
      </w:pPr>
      <w:r w:rsidRPr="00B838C1">
        <w:rPr>
          <w:rFonts w:ascii="Trebuchet MS" w:hAnsi="Trebuchet MS"/>
        </w:rPr>
        <w:t>Robert Mallet s’engage dans le mondialisme alors qu’il est dans la force de l’âge,</w:t>
      </w:r>
      <w:r w:rsidR="00546501" w:rsidRPr="00B838C1">
        <w:rPr>
          <w:rFonts w:ascii="Trebuchet MS" w:hAnsi="Trebuchet MS"/>
        </w:rPr>
        <w:t xml:space="preserve"> dans les années 1970</w:t>
      </w:r>
      <w:r w:rsidRPr="00B838C1">
        <w:rPr>
          <w:rFonts w:ascii="Trebuchet MS" w:hAnsi="Trebuchet MS"/>
        </w:rPr>
        <w:t xml:space="preserve">, </w:t>
      </w:r>
      <w:r w:rsidR="00546501" w:rsidRPr="00B838C1">
        <w:rPr>
          <w:rFonts w:ascii="Trebuchet MS" w:hAnsi="Trebuchet MS"/>
        </w:rPr>
        <w:t>alors qu’il est Recteur de l’Académie de Paris puis Chancelier des Universités</w:t>
      </w:r>
      <w:r w:rsidRPr="00B838C1">
        <w:rPr>
          <w:rFonts w:ascii="Trebuchet MS" w:hAnsi="Trebuchet MS"/>
        </w:rPr>
        <w:t xml:space="preserve"> et qu’il a acquis une notoriété incontestable</w:t>
      </w:r>
      <w:r w:rsidR="00546501" w:rsidRPr="00B838C1">
        <w:rPr>
          <w:rFonts w:ascii="Trebuchet MS" w:hAnsi="Trebuchet MS"/>
        </w:rPr>
        <w:t>. On peut dire qu’il s’est donné les moyens pour son action.</w:t>
      </w:r>
    </w:p>
    <w:p w14:paraId="79A4035C" w14:textId="77777777" w:rsidR="00546501" w:rsidRPr="00B838C1" w:rsidRDefault="00546501" w:rsidP="00060604">
      <w:pPr>
        <w:spacing w:line="360" w:lineRule="auto"/>
        <w:jc w:val="both"/>
        <w:rPr>
          <w:rFonts w:ascii="Trebuchet MS" w:hAnsi="Trebuchet MS"/>
        </w:rPr>
      </w:pPr>
      <w:r w:rsidRPr="00B838C1">
        <w:rPr>
          <w:rFonts w:ascii="Trebuchet MS" w:hAnsi="Trebuchet MS"/>
        </w:rPr>
        <w:t xml:space="preserve">En arrivant à Paris, en 1969, </w:t>
      </w:r>
      <w:r w:rsidR="005E15DD" w:rsidRPr="00B838C1">
        <w:rPr>
          <w:rFonts w:ascii="Trebuchet MS" w:hAnsi="Trebuchet MS"/>
        </w:rPr>
        <w:t xml:space="preserve">après quelques années passées à Amiens en tant que Recteur, participant à la création de l’université </w:t>
      </w:r>
      <w:r w:rsidR="0089041A" w:rsidRPr="00B838C1">
        <w:rPr>
          <w:rFonts w:ascii="Trebuchet MS" w:hAnsi="Trebuchet MS"/>
        </w:rPr>
        <w:t xml:space="preserve">sous son autorité, il est pris dans </w:t>
      </w:r>
      <w:r w:rsidRPr="00B838C1">
        <w:rPr>
          <w:rFonts w:ascii="Trebuchet MS" w:hAnsi="Trebuchet MS"/>
        </w:rPr>
        <w:t xml:space="preserve">la révolution des idées issue de la contestation étudiante de 1968 qui remettent en question les valeurs partagées par la société française (et les siennes !). Les étudiants </w:t>
      </w:r>
      <w:r w:rsidR="0089041A" w:rsidRPr="00B838C1">
        <w:rPr>
          <w:rFonts w:ascii="Trebuchet MS" w:hAnsi="Trebuchet MS"/>
        </w:rPr>
        <w:t xml:space="preserve">et une partie de la société, </w:t>
      </w:r>
      <w:r w:rsidRPr="00B838C1">
        <w:rPr>
          <w:rFonts w:ascii="Trebuchet MS" w:hAnsi="Trebuchet MS"/>
        </w:rPr>
        <w:t xml:space="preserve">découvrent l’intérêt de l’écologie et souvent y adhèrent, critiquant les conséquences des aménagements du territoire </w:t>
      </w:r>
      <w:r w:rsidRPr="00B838C1">
        <w:rPr>
          <w:rFonts w:ascii="Trebuchet MS" w:hAnsi="Trebuchet MS"/>
          <w:b/>
        </w:rPr>
        <w:t xml:space="preserve">sans études d’impacts </w:t>
      </w:r>
      <w:r w:rsidRPr="00B838C1">
        <w:rPr>
          <w:rFonts w:ascii="Trebuchet MS" w:hAnsi="Trebuchet MS"/>
        </w:rPr>
        <w:t>(le terme apparaît en 1971) par la DATAR. De nouvelles catastrophes écologiques étaient apparues tel</w:t>
      </w:r>
      <w:r w:rsidR="0089041A" w:rsidRPr="00B838C1">
        <w:rPr>
          <w:rFonts w:ascii="Trebuchet MS" w:hAnsi="Trebuchet MS"/>
        </w:rPr>
        <w:t>le</w:t>
      </w:r>
      <w:r w:rsidRPr="00B838C1">
        <w:rPr>
          <w:rFonts w:ascii="Trebuchet MS" w:hAnsi="Trebuchet MS"/>
        </w:rPr>
        <w:t>, en 1966 l’incendie de la raffinerie de Feyzin et surtout, en 1967, l’échouage du Torrey Canyon sur les côtes bretonnes entraînant une énorme pollution du littoral et une catastrophe écologique majeure.</w:t>
      </w:r>
      <w:r w:rsidR="0089041A" w:rsidRPr="00B838C1">
        <w:rPr>
          <w:rFonts w:ascii="Trebuchet MS" w:hAnsi="Trebuchet MS"/>
        </w:rPr>
        <w:t xml:space="preserve"> La modernité </w:t>
      </w:r>
      <w:r w:rsidRPr="00B838C1">
        <w:rPr>
          <w:rFonts w:ascii="Trebuchet MS" w:hAnsi="Trebuchet MS"/>
        </w:rPr>
        <w:t>entraîne des conséquences que l’on n’arrive pas toujours à évaluer et semble de plus en plus incontrôlable dans ses méfaits.</w:t>
      </w:r>
    </w:p>
    <w:p w14:paraId="2421E3D9" w14:textId="77777777" w:rsidR="00546501" w:rsidRPr="00B838C1" w:rsidRDefault="00546501" w:rsidP="00060604">
      <w:pPr>
        <w:spacing w:line="360" w:lineRule="auto"/>
        <w:jc w:val="both"/>
        <w:rPr>
          <w:rFonts w:ascii="Trebuchet MS" w:hAnsi="Trebuchet MS"/>
        </w:rPr>
      </w:pPr>
      <w:r w:rsidRPr="00B838C1">
        <w:rPr>
          <w:rFonts w:ascii="Trebuchet MS" w:hAnsi="Trebuchet MS"/>
        </w:rPr>
        <w:t>De cette contestation et sous la pression publique sont crées de nouveaux organismes qui vont aboutir à l’émergence des préoccupations écologiques et à l’utilisation de nouveaux vocables dont ceux d’Environnement et d’étude d’impacts et que l’on verra se développer dans les années 1970. Les Ecologistes ne sont pourtant pas les seuls à s’inquiéter de l’état de la France et de la planète : il e</w:t>
      </w:r>
      <w:r w:rsidR="0089041A" w:rsidRPr="00B838C1">
        <w:rPr>
          <w:rFonts w:ascii="Trebuchet MS" w:hAnsi="Trebuchet MS"/>
        </w:rPr>
        <w:t>xiste un mouvement plus ancien dont l’origine remonte</w:t>
      </w:r>
      <w:r w:rsidR="001E297E" w:rsidRPr="00B838C1">
        <w:rPr>
          <w:rFonts w:ascii="Trebuchet MS" w:hAnsi="Trebuchet MS"/>
        </w:rPr>
        <w:t>rait</w:t>
      </w:r>
      <w:r w:rsidR="0089041A" w:rsidRPr="00B838C1">
        <w:rPr>
          <w:rFonts w:ascii="Trebuchet MS" w:hAnsi="Trebuchet MS"/>
        </w:rPr>
        <w:t xml:space="preserve"> à la philosophie grecque avec l’affirmation de</w:t>
      </w:r>
      <w:r w:rsidR="0089041A" w:rsidRPr="00B838C1">
        <w:rPr>
          <w:rFonts w:ascii="Trebuchet MS" w:hAnsi="Trebuchet MS"/>
          <w:b/>
        </w:rPr>
        <w:t xml:space="preserve"> Sophocle : </w:t>
      </w:r>
      <w:r w:rsidR="001E297E" w:rsidRPr="00B838C1">
        <w:rPr>
          <w:rFonts w:ascii="Trebuchet MS" w:hAnsi="Trebuchet MS"/>
          <w:b/>
        </w:rPr>
        <w:t>« </w:t>
      </w:r>
      <w:r w:rsidR="0089041A" w:rsidRPr="00B838C1">
        <w:rPr>
          <w:rFonts w:ascii="Trebuchet MS" w:hAnsi="Trebuchet MS"/>
          <w:b/>
        </w:rPr>
        <w:t>Je ne suis ni d’Athènes ni de Corinthe, je suis citoyen du monde »</w:t>
      </w:r>
      <w:r w:rsidR="001E297E" w:rsidRPr="00B838C1">
        <w:rPr>
          <w:rFonts w:ascii="Trebuchet MS" w:hAnsi="Trebuchet MS"/>
          <w:b/>
        </w:rPr>
        <w:t>.</w:t>
      </w:r>
      <w:r w:rsidR="001E297E" w:rsidRPr="00B838C1">
        <w:rPr>
          <w:rFonts w:ascii="Trebuchet MS" w:hAnsi="Trebuchet MS"/>
        </w:rPr>
        <w:t xml:space="preserve"> C’est une idéologie qui est apparue au XVIII siècle chez les Illuminati et chez les Francs-maçons et qui se retrouve exprimée dans les « Idéaux de 1789 » avec la Déclaration universelle des Droits de l’Homme et </w:t>
      </w:r>
      <w:r w:rsidR="00270AE3" w:rsidRPr="00B838C1">
        <w:rPr>
          <w:rFonts w:ascii="Trebuchet MS" w:hAnsi="Trebuchet MS"/>
        </w:rPr>
        <w:t>du Citoyen. Elle apparaît aussi</w:t>
      </w:r>
      <w:r w:rsidRPr="00B838C1">
        <w:rPr>
          <w:rFonts w:ascii="Trebuchet MS" w:hAnsi="Trebuchet MS"/>
        </w:rPr>
        <w:t xml:space="preserve"> au lendemain de la Première Guerre Mondiale</w:t>
      </w:r>
      <w:r w:rsidR="00270AE3" w:rsidRPr="00B838C1">
        <w:rPr>
          <w:rFonts w:ascii="Trebuchet MS" w:hAnsi="Trebuchet MS"/>
        </w:rPr>
        <w:t xml:space="preserve"> avec la création de la SDN et ressurgit </w:t>
      </w:r>
      <w:r w:rsidRPr="00B838C1">
        <w:rPr>
          <w:rFonts w:ascii="Trebuchet MS" w:hAnsi="Trebuchet MS"/>
        </w:rPr>
        <w:t xml:space="preserve">en 1946 sous le nom de « Front Humain des Citoyens du Monde », appuyé à un « Centre de Recherches et d’Expression Mondialiste ». </w:t>
      </w:r>
      <w:r w:rsidR="00270AE3" w:rsidRPr="00B838C1">
        <w:rPr>
          <w:rFonts w:ascii="Trebuchet MS" w:hAnsi="Trebuchet MS"/>
        </w:rPr>
        <w:t>En 1947, une nouvelle déclaration a été rédigée</w:t>
      </w:r>
      <w:r w:rsidR="003548C5" w:rsidRPr="00B838C1">
        <w:rPr>
          <w:rFonts w:ascii="Trebuchet MS" w:hAnsi="Trebuchet MS"/>
        </w:rPr>
        <w:t xml:space="preserve">. </w:t>
      </w:r>
      <w:r w:rsidR="00270AE3" w:rsidRPr="00B838C1">
        <w:rPr>
          <w:rFonts w:ascii="Trebuchet MS" w:hAnsi="Trebuchet MS"/>
        </w:rPr>
        <w:t xml:space="preserve"> </w:t>
      </w:r>
      <w:r w:rsidR="003548C5" w:rsidRPr="00B838C1">
        <w:rPr>
          <w:rFonts w:ascii="Trebuchet MS" w:hAnsi="Trebuchet MS"/>
        </w:rPr>
        <w:t>C’est une idéologie, un mouvement universaliste qui exprime la solidarité des peuples du monde entier face aux menaces qui pèsent sur la « planète de la Vie » et qui mettent en danger le destin de l’humanité tels la faim, la guerre, la pollution, les catastrophes naturelles, la surpopulation…</w:t>
      </w:r>
      <w:r w:rsidR="00270AE3" w:rsidRPr="00B838C1">
        <w:rPr>
          <w:rFonts w:ascii="Trebuchet MS" w:hAnsi="Trebuchet MS"/>
        </w:rPr>
        <w:t xml:space="preserve"> </w:t>
      </w:r>
      <w:r w:rsidRPr="00B838C1">
        <w:rPr>
          <w:rFonts w:ascii="Trebuchet MS" w:hAnsi="Trebuchet MS"/>
        </w:rPr>
        <w:t xml:space="preserve">Ce mouvement était très actif et une ville même y a adhéré qui est Cahors, préfecture du département français du Lot  qui le 24 juin  1949 s’est déclarée « ville citoyenne du Monde » et qui fêtera le premier anniversaire de cet évènement en grandes pompes l’année suivante (ainsi que le 50éme anniversaire en 1999, d’après les coupures du dossier R.M.). Durant les années 1950 et 1960, </w:t>
      </w:r>
      <w:r w:rsidR="00BF61E1" w:rsidRPr="00B838C1">
        <w:rPr>
          <w:rFonts w:ascii="Trebuchet MS" w:hAnsi="Trebuchet MS"/>
        </w:rPr>
        <w:t xml:space="preserve">ce mouvement s’étend et </w:t>
      </w:r>
      <w:r w:rsidRPr="00B838C1">
        <w:rPr>
          <w:rFonts w:ascii="Trebuchet MS" w:hAnsi="Trebuchet MS"/>
        </w:rPr>
        <w:t xml:space="preserve">devient international avec la nécessité de ce que l’on appellera à partir des années 2000 </w:t>
      </w:r>
      <w:r w:rsidRPr="00B838C1">
        <w:rPr>
          <w:rFonts w:ascii="Trebuchet MS" w:hAnsi="Trebuchet MS"/>
          <w:b/>
        </w:rPr>
        <w:t>une gouvernance à l’échelle planétaire</w:t>
      </w:r>
      <w:r w:rsidRPr="00B838C1">
        <w:rPr>
          <w:rFonts w:ascii="Trebuchet MS" w:hAnsi="Trebuchet MS"/>
        </w:rPr>
        <w:t xml:space="preserve"> mais le terme n’est pas trouvé et  de nombreuses tentatives ont eu lieu pour réunir «  un Parlement Mondial des Peuples » ou  un Congrès des Peuples avec la multiplication d’Associations des Citoyens du Monde. A Paris, le 15 novembre 1968, le « Centre Français d’Enregistrement des Citoyens du Monde réunit 3000 personnes à la Mutualité pour lancer la première élection transnationale de l’histoire de l’humanité (et non internationale c</w:t>
      </w:r>
      <w:r w:rsidR="00BF61E1" w:rsidRPr="00B838C1">
        <w:rPr>
          <w:rFonts w:ascii="Trebuchet MS" w:hAnsi="Trebuchet MS"/>
        </w:rPr>
        <w:t>ar dans ce cas d’Etats à Etats) pour créer un Comité des Citoyens du Monde</w:t>
      </w:r>
      <w:r w:rsidRPr="00B838C1">
        <w:rPr>
          <w:rFonts w:ascii="Trebuchet MS" w:hAnsi="Trebuchet MS"/>
        </w:rPr>
        <w:t xml:space="preserve">. A la tribune apparaissent des personnalités telles que Josué de Castro, Mme Nehru, Jean Rostand, Alfred Kastler, Théodore Monod, Guy Marchand…Cette élection au Congrès des Peuples aura lieu du 3mars au 7juin 1969 et concerne 10 000 inscrits de 87 pays. </w:t>
      </w:r>
    </w:p>
    <w:p w14:paraId="432EC663" w14:textId="77777777" w:rsidR="00546501" w:rsidRPr="00B838C1" w:rsidRDefault="00546501" w:rsidP="00060604">
      <w:pPr>
        <w:spacing w:line="360" w:lineRule="auto"/>
        <w:jc w:val="both"/>
        <w:rPr>
          <w:rFonts w:ascii="Trebuchet MS" w:hAnsi="Trebuchet MS"/>
        </w:rPr>
      </w:pPr>
      <w:r w:rsidRPr="00B838C1">
        <w:rPr>
          <w:rFonts w:ascii="Trebuchet MS" w:hAnsi="Trebuchet MS"/>
        </w:rPr>
        <w:t xml:space="preserve">Le 10 décembre 1970, nouvelle grande réunion des Citoyens du Monde de 3000 personnes sous le thème de l’ONU et les droits de l’homme. </w:t>
      </w:r>
    </w:p>
    <w:p w14:paraId="747D9389" w14:textId="77777777" w:rsidR="00546501" w:rsidRPr="00B838C1" w:rsidRDefault="00546501" w:rsidP="00060604">
      <w:pPr>
        <w:spacing w:line="360" w:lineRule="auto"/>
        <w:jc w:val="both"/>
        <w:rPr>
          <w:rFonts w:ascii="Trebuchet MS" w:hAnsi="Trebuchet MS"/>
        </w:rPr>
      </w:pPr>
      <w:r w:rsidRPr="00B838C1">
        <w:rPr>
          <w:rFonts w:ascii="Trebuchet MS" w:hAnsi="Trebuchet MS"/>
        </w:rPr>
        <w:t>En 1971, un terrible raz de marée (tsunami) ravage les côtes du  Pakistan Oriental (Bangladesh actuel) provocant la mort de plus de 100 000 personnes. Le Comité des Citoyens du Monde décide de créer un corps permanent de sauveteurs bénévoles spécialisés dans les secours en cas de catastrophes naturelles ce qui va donner naissance au Corps Mondial de Secours dans le cadre de l’ONU.</w:t>
      </w:r>
      <w:r w:rsidR="00BF61E1" w:rsidRPr="00B838C1">
        <w:rPr>
          <w:rFonts w:ascii="Trebuchet MS" w:hAnsi="Trebuchet MS"/>
        </w:rPr>
        <w:t xml:space="preserve"> On voit donc que les préoccupations environnementales s’affirment même si le terme est utilisé avec beaucoup de précaution.</w:t>
      </w:r>
    </w:p>
    <w:p w14:paraId="1091EB3B" w14:textId="77777777" w:rsidR="005A3390" w:rsidRPr="00B838C1" w:rsidRDefault="00546501" w:rsidP="00060604">
      <w:pPr>
        <w:spacing w:line="360" w:lineRule="auto"/>
        <w:jc w:val="both"/>
        <w:rPr>
          <w:rFonts w:ascii="Trebuchet MS" w:hAnsi="Trebuchet MS"/>
          <w:i/>
        </w:rPr>
      </w:pPr>
      <w:r w:rsidRPr="00B838C1">
        <w:rPr>
          <w:rFonts w:ascii="Trebuchet MS" w:hAnsi="Trebuchet MS"/>
        </w:rPr>
        <w:t>C’est dans ce contexte que le Recteur Mallet a adhéré à ce mouvement Mondialiste et y a apporté sa contribution</w:t>
      </w:r>
      <w:r w:rsidR="005A3390" w:rsidRPr="00B838C1">
        <w:rPr>
          <w:rFonts w:ascii="Trebuchet MS" w:hAnsi="Trebuchet MS"/>
        </w:rPr>
        <w:t xml:space="preserve"> car il y rencontre</w:t>
      </w:r>
      <w:r w:rsidR="005A3390" w:rsidRPr="00B838C1">
        <w:rPr>
          <w:rFonts w:ascii="Trebuchet MS" w:hAnsi="Trebuchet MS"/>
          <w:b/>
        </w:rPr>
        <w:t xml:space="preserve"> ses pairs, </w:t>
      </w:r>
      <w:r w:rsidRPr="00B838C1">
        <w:rPr>
          <w:rFonts w:ascii="Trebuchet MS" w:hAnsi="Trebuchet MS"/>
        </w:rPr>
        <w:t>plutôt que d’adhérer aux mouvements écologistes alors en formation</w:t>
      </w:r>
      <w:r w:rsidR="005A3390" w:rsidRPr="00B838C1">
        <w:rPr>
          <w:rFonts w:ascii="Trebuchet MS" w:hAnsi="Trebuchet MS"/>
        </w:rPr>
        <w:t xml:space="preserve"> contestataires, remuants et politisés (D. Cohn Bendit…)</w:t>
      </w:r>
      <w:r w:rsidRPr="00B838C1">
        <w:rPr>
          <w:rFonts w:ascii="Trebuchet MS" w:hAnsi="Trebuchet MS"/>
        </w:rPr>
        <w:t>.</w:t>
      </w:r>
      <w:r w:rsidR="005A3390" w:rsidRPr="00B838C1">
        <w:rPr>
          <w:rFonts w:ascii="Trebuchet MS" w:hAnsi="Trebuchet MS"/>
          <w:i/>
        </w:rPr>
        <w:t xml:space="preserve"> </w:t>
      </w:r>
      <w:r w:rsidR="005A3390" w:rsidRPr="00B838C1">
        <w:rPr>
          <w:rFonts w:ascii="Trebuchet MS" w:hAnsi="Trebuchet MS"/>
        </w:rPr>
        <w:t>Sans doute aussi parce que les universitaires dont il est entouré ont été longtemps méfiants envers ce terme et aussi celui de l’écologie jugés trop vagues et politiques. En outre, les études effectuées selon la démarche environnementale demandaient u</w:t>
      </w:r>
      <w:r w:rsidR="005A3390" w:rsidRPr="00B838C1">
        <w:rPr>
          <w:rFonts w:ascii="Trebuchet MS" w:hAnsi="Trebuchet MS"/>
          <w:b/>
        </w:rPr>
        <w:t>ne approche systémique</w:t>
      </w:r>
      <w:r w:rsidR="005A3390" w:rsidRPr="00B838C1">
        <w:rPr>
          <w:rFonts w:ascii="Trebuchet MS" w:hAnsi="Trebuchet MS"/>
        </w:rPr>
        <w:t xml:space="preserve"> qui était en contradiction avec les traditions de la recherche universitaire française basée sur la spécialisation, à la différence de celle du monde anglo-saxon et on ne sera pas étonné de découvrir que ces nouveaux thèmes de recherche ont d’abord  été exploités par les laboratoires de l’université de Strasbourg héritière, entre autre, de la perception du monde d’Alexandre de </w:t>
      </w:r>
      <w:proofErr w:type="spellStart"/>
      <w:r w:rsidR="005A3390" w:rsidRPr="00B838C1">
        <w:rPr>
          <w:rFonts w:ascii="Trebuchet MS" w:hAnsi="Trebuchet MS"/>
        </w:rPr>
        <w:t>Humbolt</w:t>
      </w:r>
      <w:proofErr w:type="spellEnd"/>
      <w:r w:rsidR="005A3390" w:rsidRPr="00B838C1">
        <w:rPr>
          <w:rFonts w:ascii="Trebuchet MS" w:hAnsi="Trebuchet MS"/>
        </w:rPr>
        <w:t xml:space="preserve"> et des chercheurs allemands et suisses, pères de l’écologie au XIX siècle et rompus à la démarche systémique.</w:t>
      </w:r>
      <w:r w:rsidR="005A3390" w:rsidRPr="00B838C1">
        <w:rPr>
          <w:rFonts w:ascii="Trebuchet MS" w:hAnsi="Trebuchet MS"/>
          <w:i/>
        </w:rPr>
        <w:t xml:space="preserve"> </w:t>
      </w:r>
    </w:p>
    <w:p w14:paraId="48F9DEAB" w14:textId="77777777" w:rsidR="00546501" w:rsidRPr="00B838C1" w:rsidRDefault="00546501" w:rsidP="00060604">
      <w:pPr>
        <w:spacing w:line="360" w:lineRule="auto"/>
        <w:jc w:val="both"/>
        <w:rPr>
          <w:rFonts w:ascii="Trebuchet MS" w:hAnsi="Trebuchet MS"/>
        </w:rPr>
      </w:pPr>
    </w:p>
    <w:p w14:paraId="34E034B7" w14:textId="77777777" w:rsidR="00546501" w:rsidRPr="00B838C1" w:rsidRDefault="00546501" w:rsidP="00060604">
      <w:pPr>
        <w:spacing w:line="360" w:lineRule="auto"/>
        <w:jc w:val="both"/>
        <w:rPr>
          <w:rFonts w:ascii="Trebuchet MS" w:hAnsi="Trebuchet MS"/>
        </w:rPr>
      </w:pPr>
      <w:r w:rsidRPr="00B838C1">
        <w:rPr>
          <w:rFonts w:ascii="Trebuchet MS" w:hAnsi="Trebuchet MS"/>
        </w:rPr>
        <w:t>Dans le Fond R. M, les documents relatifs</w:t>
      </w:r>
      <w:r w:rsidR="005A3390" w:rsidRPr="00B838C1">
        <w:rPr>
          <w:rFonts w:ascii="Trebuchet MS" w:hAnsi="Trebuchet MS"/>
        </w:rPr>
        <w:t xml:space="preserve"> au début des</w:t>
      </w:r>
      <w:r w:rsidRPr="00B838C1">
        <w:rPr>
          <w:rFonts w:ascii="Trebuchet MS" w:hAnsi="Trebuchet MS"/>
        </w:rPr>
        <w:t xml:space="preserve"> </w:t>
      </w:r>
      <w:r w:rsidR="005A3390" w:rsidRPr="00B838C1">
        <w:rPr>
          <w:rFonts w:ascii="Trebuchet MS" w:hAnsi="Trebuchet MS"/>
        </w:rPr>
        <w:t xml:space="preserve">années 1970 ne révèlent pas de </w:t>
      </w:r>
      <w:r w:rsidRPr="00B838C1">
        <w:rPr>
          <w:rFonts w:ascii="Trebuchet MS" w:hAnsi="Trebuchet MS"/>
        </w:rPr>
        <w:t xml:space="preserve">préoccupations nettement environnementales apparaissant clairement sous ce vocable. En humaniste, il se soucie essentiellement des menaces pesant sur l’Homme du fait des progrès de la recherche scientifique (on est dans l’ère atomique avec des essais de toutes sortes et aux débuts des manipulations de la recherche génétique avec la nécessité d’une bio- éthique). </w:t>
      </w:r>
    </w:p>
    <w:p w14:paraId="18532E38" w14:textId="77777777" w:rsidR="00546501" w:rsidRPr="00B838C1" w:rsidRDefault="00546501" w:rsidP="00060604">
      <w:pPr>
        <w:spacing w:line="360" w:lineRule="auto"/>
        <w:jc w:val="both"/>
        <w:rPr>
          <w:rFonts w:ascii="Trebuchet MS" w:hAnsi="Trebuchet MS"/>
        </w:rPr>
      </w:pPr>
    </w:p>
    <w:p w14:paraId="4A20D6BC" w14:textId="77777777" w:rsidR="00546501" w:rsidRPr="00B838C1" w:rsidRDefault="00546501" w:rsidP="00060604">
      <w:pPr>
        <w:spacing w:line="360" w:lineRule="auto"/>
        <w:jc w:val="both"/>
        <w:rPr>
          <w:rFonts w:ascii="Trebuchet MS" w:hAnsi="Trebuchet MS"/>
        </w:rPr>
      </w:pPr>
      <w:r w:rsidRPr="00B838C1">
        <w:rPr>
          <w:rFonts w:ascii="Trebuchet MS" w:hAnsi="Trebuchet MS"/>
        </w:rPr>
        <w:t xml:space="preserve">R. Mallet, fonde en juillet 1974 le Mouvement Universel de la Responsabilité Scientifique (MURS)  en relation avec le CNRS, dont il devient le premier président, à l’issue d’un congrès international à la Sorbonne sur le thème « Biologie et devenir de l’homme ». Il crée également le Comité Permanent Mondialiste. </w:t>
      </w:r>
    </w:p>
    <w:p w14:paraId="68DAD392" w14:textId="77777777" w:rsidR="00435EFF" w:rsidRPr="00B838C1" w:rsidRDefault="00546501" w:rsidP="00060604">
      <w:pPr>
        <w:spacing w:line="360" w:lineRule="auto"/>
        <w:jc w:val="both"/>
        <w:rPr>
          <w:rFonts w:ascii="Trebuchet MS" w:hAnsi="Trebuchet MS"/>
        </w:rPr>
      </w:pPr>
      <w:r w:rsidRPr="00B838C1">
        <w:rPr>
          <w:rFonts w:ascii="Trebuchet MS" w:hAnsi="Trebuchet MS"/>
        </w:rPr>
        <w:t>Curieusement, je n’ai pas trouvé de traces de ce Congrès de 1974 (les documents se trouvent peut-être ailleurs). Par contre, J’ai retrouvé la trace d’une réunion-débat concernant « La solidarité mondiale face aux catastrophes naturelles », le 23 juin 1976 organisée par « les associations membres du Comité Permanent Mondialiste » avec la participation du Recteur Mallet. On soulignera sa participation à un thème environnemental même si le terme n’apparaît pas encore.</w:t>
      </w:r>
      <w:r w:rsidR="00435EFF" w:rsidRPr="00B838C1">
        <w:rPr>
          <w:rFonts w:ascii="Trebuchet MS" w:hAnsi="Trebuchet MS"/>
        </w:rPr>
        <w:t xml:space="preserve"> </w:t>
      </w:r>
    </w:p>
    <w:p w14:paraId="2DF369BF" w14:textId="77777777" w:rsidR="00546501" w:rsidRPr="00B838C1" w:rsidRDefault="00435EFF" w:rsidP="00060604">
      <w:pPr>
        <w:spacing w:line="360" w:lineRule="auto"/>
        <w:jc w:val="both"/>
        <w:rPr>
          <w:rFonts w:ascii="Trebuchet MS" w:hAnsi="Trebuchet MS"/>
        </w:rPr>
      </w:pPr>
      <w:r w:rsidRPr="00B838C1">
        <w:rPr>
          <w:rFonts w:ascii="Trebuchet MS" w:hAnsi="Trebuchet MS"/>
        </w:rPr>
        <w:t xml:space="preserve">Dans les Entretiens avec Jacques </w:t>
      </w:r>
      <w:proofErr w:type="spellStart"/>
      <w:r w:rsidRPr="00B838C1">
        <w:rPr>
          <w:rFonts w:ascii="Trebuchet MS" w:hAnsi="Trebuchet MS"/>
        </w:rPr>
        <w:t>Lardoux</w:t>
      </w:r>
      <w:proofErr w:type="spellEnd"/>
      <w:r w:rsidRPr="00B838C1">
        <w:rPr>
          <w:rFonts w:ascii="Trebuchet MS" w:hAnsi="Trebuchet MS"/>
        </w:rPr>
        <w:t>, Robert Mallet raconte ses démêlées avec le président Pompidou non seulement à propos du traitement des manifestations étudiantes mais aussi parce qu’il s’était opposé à l’aménagement d’une voie expresse rive gauche de la Seine</w:t>
      </w:r>
      <w:r w:rsidR="00D01D16" w:rsidRPr="00B838C1">
        <w:rPr>
          <w:rFonts w:ascii="Trebuchet MS" w:hAnsi="Trebuchet MS"/>
        </w:rPr>
        <w:t> « </w:t>
      </w:r>
      <w:r w:rsidRPr="00B838C1">
        <w:rPr>
          <w:rFonts w:ascii="Trebuchet MS" w:hAnsi="Trebuchet MS"/>
        </w:rPr>
        <w:t>qui aurait passé le long de Notre Dame</w:t>
      </w:r>
      <w:r w:rsidR="00D01D16" w:rsidRPr="00B838C1">
        <w:rPr>
          <w:rFonts w:ascii="Trebuchet MS" w:hAnsi="Trebuchet MS"/>
        </w:rPr>
        <w:t xml:space="preserve"> </w:t>
      </w:r>
      <w:r w:rsidRPr="00B838C1">
        <w:rPr>
          <w:rFonts w:ascii="Trebuchet MS" w:hAnsi="Trebuchet MS"/>
        </w:rPr>
        <w:t>où maintenant on se promène</w:t>
      </w:r>
      <w:r w:rsidR="00D01D16" w:rsidRPr="00B838C1">
        <w:rPr>
          <w:rFonts w:ascii="Trebuchet MS" w:hAnsi="Trebuchet MS"/>
        </w:rPr>
        <w:t>. J’étais membre de la Commission des sites de Paris et tout à fait opposé</w:t>
      </w:r>
      <w:r w:rsidRPr="00B838C1">
        <w:rPr>
          <w:rFonts w:ascii="Trebuchet MS" w:hAnsi="Trebuchet MS"/>
        </w:rPr>
        <w:t xml:space="preserve"> </w:t>
      </w:r>
      <w:r w:rsidR="00D01D16" w:rsidRPr="00B838C1">
        <w:rPr>
          <w:rFonts w:ascii="Trebuchet MS" w:hAnsi="Trebuchet MS"/>
        </w:rPr>
        <w:t>à cette voie. » Il a fait connaître cette opposition lors d’une conférence de presse en disant « </w:t>
      </w:r>
      <w:r w:rsidR="00956A70" w:rsidRPr="00B838C1">
        <w:rPr>
          <w:rFonts w:ascii="Trebuchet MS" w:hAnsi="Trebuchet MS"/>
        </w:rPr>
        <w:t>que si on faisait une v</w:t>
      </w:r>
      <w:r w:rsidR="00D01D16" w:rsidRPr="00B838C1">
        <w:rPr>
          <w:rFonts w:ascii="Trebuchet MS" w:hAnsi="Trebuchet MS"/>
        </w:rPr>
        <w:t>oie expresse sur cette rive, il y aurait une appropriation inacceptable par une autorité institutionnelle d’un paysage appartenant à l’humanité. Le Figaro et l’Humanité ont cité ma phrase</w:t>
      </w:r>
      <w:r w:rsidR="003474D6" w:rsidRPr="00B838C1">
        <w:rPr>
          <w:rFonts w:ascii="Trebuchet MS" w:hAnsi="Trebuchet MS"/>
        </w:rPr>
        <w:t>. Le préfet qui s’appelait Verdier me téléphone : « Le président de la République est très mécontent parce que vous n’avez pas observé votre devoir de réserve. » J’ai répondu : « Ecoutez, je crois que j’ai le droit de parler des rives de la Seine et du sort qu’on veut leur réserver en tant que simple citoyen et de parler librement ! » Il a même menacé de donner sa démission « en expliquant pourquoi »</w:t>
      </w:r>
      <w:r w:rsidR="00956A70" w:rsidRPr="00B838C1">
        <w:rPr>
          <w:rFonts w:ascii="Trebuchet MS" w:hAnsi="Trebuchet MS"/>
        </w:rPr>
        <w:t xml:space="preserve"> L’engagement était lié à un patrimoine qui est en même temps environnemental.</w:t>
      </w:r>
    </w:p>
    <w:p w14:paraId="6E2C98D4" w14:textId="77777777" w:rsidR="00956A70" w:rsidRPr="00B838C1" w:rsidRDefault="00546501" w:rsidP="00060604">
      <w:pPr>
        <w:spacing w:line="360" w:lineRule="auto"/>
        <w:jc w:val="both"/>
        <w:rPr>
          <w:rFonts w:ascii="Trebuchet MS" w:hAnsi="Trebuchet MS"/>
        </w:rPr>
      </w:pPr>
      <w:r w:rsidRPr="00B838C1">
        <w:rPr>
          <w:rFonts w:ascii="Trebuchet MS" w:hAnsi="Trebuchet MS"/>
        </w:rPr>
        <w:t xml:space="preserve">R.M a soigneusement conservé les coupures de journaux relatives aux « Journées du 1 au 10 juillet 1977 » placées sous le thème du Mondialisme et de la démocratie mondiale et qui ont connu un retentissement médiatique. On retrouve de larges articles dans le journal Le Monde, le Courrier Français, Le Peuple Libre, L’Essor du Rhône, Le Nouvel Espoir et même un article dans la revue créé par l’abbé Pierre, fondateur du mouvement Emmaüs sans oublier des revues néerlandaises et canadiennes. </w:t>
      </w:r>
      <w:r w:rsidR="00894ECB" w:rsidRPr="00B838C1">
        <w:rPr>
          <w:rFonts w:ascii="Trebuchet MS" w:hAnsi="Trebuchet MS"/>
        </w:rPr>
        <w:t xml:space="preserve">Ces journées </w:t>
      </w:r>
      <w:r w:rsidRPr="00B838C1">
        <w:rPr>
          <w:rFonts w:ascii="Trebuchet MS" w:hAnsi="Trebuchet MS"/>
        </w:rPr>
        <w:t>semblaient avoir suscité  che</w:t>
      </w:r>
      <w:r w:rsidR="00894ECB" w:rsidRPr="00B838C1">
        <w:rPr>
          <w:rFonts w:ascii="Trebuchet MS" w:hAnsi="Trebuchet MS"/>
        </w:rPr>
        <w:t xml:space="preserve">z R. Mallet  un immense espoir </w:t>
      </w:r>
      <w:r w:rsidRPr="00B838C1">
        <w:rPr>
          <w:rFonts w:ascii="Trebuchet MS" w:hAnsi="Trebuchet MS"/>
        </w:rPr>
        <w:t>dans la réalisation de son « utopie »</w:t>
      </w:r>
      <w:r w:rsidR="00894ECB" w:rsidRPr="00B838C1">
        <w:rPr>
          <w:rFonts w:ascii="Trebuchet MS" w:hAnsi="Trebuchet MS"/>
        </w:rPr>
        <w:t>.Les années 1970 seront résolument utopistes et R.M. aura même le soutien du Président de la République d’alors : Valery Giscard d’</w:t>
      </w:r>
      <w:r w:rsidR="00956A70" w:rsidRPr="00B838C1">
        <w:rPr>
          <w:rFonts w:ascii="Trebuchet MS" w:hAnsi="Trebuchet MS"/>
        </w:rPr>
        <w:t>Estaing qui avait empêché la réalisation de la voie expresse et qui avait reçu la délégation mondialiste : «  Vous représentez aujourd’hui un idéal, demain ce sera une idée, après-demain</w:t>
      </w:r>
      <w:r w:rsidR="00894ECB" w:rsidRPr="00B838C1">
        <w:rPr>
          <w:rFonts w:ascii="Trebuchet MS" w:hAnsi="Trebuchet MS"/>
        </w:rPr>
        <w:t xml:space="preserve"> </w:t>
      </w:r>
      <w:r w:rsidR="00956A70" w:rsidRPr="00B838C1">
        <w:rPr>
          <w:rFonts w:ascii="Trebuchet MS" w:hAnsi="Trebuchet MS"/>
        </w:rPr>
        <w:t>une réalité. Persévérez. »</w:t>
      </w:r>
    </w:p>
    <w:p w14:paraId="3FEFF20E" w14:textId="77777777" w:rsidR="00546501" w:rsidRPr="00B838C1" w:rsidRDefault="00956A70" w:rsidP="00060604">
      <w:pPr>
        <w:spacing w:line="360" w:lineRule="auto"/>
        <w:jc w:val="both"/>
        <w:rPr>
          <w:rFonts w:ascii="Trebuchet MS" w:hAnsi="Trebuchet MS"/>
        </w:rPr>
      </w:pPr>
      <w:r w:rsidRPr="00B838C1">
        <w:rPr>
          <w:rFonts w:ascii="Trebuchet MS" w:hAnsi="Trebuchet MS"/>
        </w:rPr>
        <w:t>Après 1977 on ne retrouvera plus de trace d’une man</w:t>
      </w:r>
      <w:r w:rsidR="0015795B" w:rsidRPr="00B838C1">
        <w:rPr>
          <w:rFonts w:ascii="Trebuchet MS" w:hAnsi="Trebuchet MS"/>
        </w:rPr>
        <w:t xml:space="preserve">ifestation </w:t>
      </w:r>
      <w:r w:rsidR="00546501" w:rsidRPr="00B838C1">
        <w:rPr>
          <w:rFonts w:ascii="Trebuchet MS" w:hAnsi="Trebuchet MS"/>
        </w:rPr>
        <w:t xml:space="preserve">de nouvelles journées mondialistes. </w:t>
      </w:r>
    </w:p>
    <w:p w14:paraId="7325D26F" w14:textId="77777777" w:rsidR="00546501" w:rsidRPr="00B838C1" w:rsidRDefault="00546501" w:rsidP="00060604">
      <w:pPr>
        <w:spacing w:line="360" w:lineRule="auto"/>
        <w:jc w:val="both"/>
        <w:rPr>
          <w:rFonts w:ascii="Trebuchet MS" w:hAnsi="Trebuchet MS"/>
        </w:rPr>
      </w:pPr>
      <w:r w:rsidRPr="00B838C1">
        <w:rPr>
          <w:rFonts w:ascii="Trebuchet MS" w:hAnsi="Trebuchet MS"/>
        </w:rPr>
        <w:t>En 1983 R.M. prend sa retraite et se démet de ses fonctions de président du MURS en faveur de Jean Dausset, prix Nobel qui décèdera le 6 juin 2009 (source : Internet). Quels autres présidents depuis Jean Dausset ?</w:t>
      </w:r>
    </w:p>
    <w:p w14:paraId="0D06D3E1" w14:textId="77777777" w:rsidR="00546501" w:rsidRPr="00B838C1" w:rsidRDefault="00546501" w:rsidP="00060604">
      <w:pPr>
        <w:spacing w:line="360" w:lineRule="auto"/>
        <w:jc w:val="both"/>
        <w:rPr>
          <w:rFonts w:ascii="Trebuchet MS" w:hAnsi="Trebuchet MS"/>
        </w:rPr>
      </w:pPr>
      <w:r w:rsidRPr="00B838C1">
        <w:rPr>
          <w:rFonts w:ascii="Trebuchet MS" w:hAnsi="Trebuchet MS"/>
        </w:rPr>
        <w:t>En 1984, l’association du MURS publie avec le CNRS la revue Science et Devenir de l’Homme</w:t>
      </w:r>
      <w:r w:rsidR="0015795B" w:rsidRPr="00B838C1">
        <w:rPr>
          <w:rFonts w:ascii="Trebuchet MS" w:hAnsi="Trebuchet MS"/>
        </w:rPr>
        <w:t xml:space="preserve"> (dont le dernier numéro apparaît en 2011) et participe au</w:t>
      </w:r>
      <w:r w:rsidRPr="00B838C1">
        <w:rPr>
          <w:rFonts w:ascii="Trebuchet MS" w:hAnsi="Trebuchet MS"/>
        </w:rPr>
        <w:t xml:space="preserve"> prix Jean Rostand</w:t>
      </w:r>
      <w:r w:rsidR="0015795B" w:rsidRPr="00B838C1">
        <w:rPr>
          <w:rFonts w:ascii="Trebuchet MS" w:hAnsi="Trebuchet MS"/>
        </w:rPr>
        <w:t xml:space="preserve"> crée quelques années auparavant</w:t>
      </w:r>
      <w:r w:rsidRPr="00B838C1">
        <w:rPr>
          <w:rFonts w:ascii="Trebuchet MS" w:hAnsi="Trebuchet MS"/>
        </w:rPr>
        <w:t xml:space="preserve">. </w:t>
      </w:r>
      <w:r w:rsidR="0015795B" w:rsidRPr="00B838C1">
        <w:rPr>
          <w:rFonts w:ascii="Trebuchet MS" w:hAnsi="Trebuchet MS"/>
        </w:rPr>
        <w:t xml:space="preserve">Les premiers bénéficiaires furent </w:t>
      </w:r>
      <w:r w:rsidRPr="00B838C1">
        <w:rPr>
          <w:rFonts w:ascii="Trebuchet MS" w:hAnsi="Trebuchet MS"/>
        </w:rPr>
        <w:t xml:space="preserve">d’abord des biologistes préoccupés de bioéthique  mais le MURS a progressivement intégré à ses préoccupations les menaces environnementales pesant sur l’humanité. C’est ainsi que le dernier prix, 2014, est attribué à des climatologues, Virginie </w:t>
      </w:r>
      <w:proofErr w:type="spellStart"/>
      <w:r w:rsidRPr="00B838C1">
        <w:rPr>
          <w:rFonts w:ascii="Trebuchet MS" w:hAnsi="Trebuchet MS"/>
        </w:rPr>
        <w:t>Duvat</w:t>
      </w:r>
      <w:proofErr w:type="spellEnd"/>
      <w:r w:rsidRPr="00B838C1">
        <w:rPr>
          <w:rFonts w:ascii="Trebuchet MS" w:hAnsi="Trebuchet MS"/>
        </w:rPr>
        <w:t xml:space="preserve"> et Alexandre Magnan pour leur essai intitulé « Ces îles qui pourraient disparaître ». Environ 4 millions de personnes vivent sur de telles îles, surtout coralliennes, de moins de 1km2 et dont l’altitude maximale ne dépasse pas 3m. </w:t>
      </w:r>
      <w:r w:rsidR="0015795B" w:rsidRPr="00B838C1">
        <w:rPr>
          <w:rFonts w:ascii="Trebuchet MS" w:hAnsi="Trebuchet MS"/>
        </w:rPr>
        <w:t xml:space="preserve">Le terme </w:t>
      </w:r>
      <w:r w:rsidRPr="00B838C1">
        <w:rPr>
          <w:rFonts w:ascii="Trebuchet MS" w:hAnsi="Trebuchet MS"/>
        </w:rPr>
        <w:t>environnement global ou à l’échelle planétaire a supplanté celui de mondialisme</w:t>
      </w:r>
      <w:r w:rsidR="0015795B" w:rsidRPr="00B838C1">
        <w:rPr>
          <w:rFonts w:ascii="Trebuchet MS" w:hAnsi="Trebuchet MS"/>
        </w:rPr>
        <w:t xml:space="preserve"> (une idéologie)</w:t>
      </w:r>
      <w:r w:rsidRPr="00B838C1">
        <w:rPr>
          <w:rFonts w:ascii="Trebuchet MS" w:hAnsi="Trebuchet MS"/>
        </w:rPr>
        <w:t xml:space="preserve"> trop proche de celui de </w:t>
      </w:r>
      <w:r w:rsidR="0015795B" w:rsidRPr="00B838C1">
        <w:rPr>
          <w:rFonts w:ascii="Trebuchet MS" w:hAnsi="Trebuchet MS"/>
        </w:rPr>
        <w:t>la mondialisation qui est un processus nettement  financier et économique, et qui fragilise encore davantage les plus pauvres.</w:t>
      </w:r>
    </w:p>
    <w:p w14:paraId="59FB1369" w14:textId="77777777" w:rsidR="00546501" w:rsidRPr="00B838C1" w:rsidRDefault="00546501" w:rsidP="00060604">
      <w:pPr>
        <w:spacing w:line="360" w:lineRule="auto"/>
        <w:jc w:val="both"/>
        <w:rPr>
          <w:rFonts w:ascii="Trebuchet MS" w:hAnsi="Trebuchet MS"/>
        </w:rPr>
      </w:pPr>
      <w:r w:rsidRPr="00B838C1">
        <w:rPr>
          <w:rFonts w:ascii="Trebuchet MS" w:hAnsi="Trebuchet MS"/>
        </w:rPr>
        <w:t>R.M. conservera toutefois sa vision planétaire des menaces pesant sur l’Homme alors qu’il s’engage vers une action à l’échelle régionale et locale :</w:t>
      </w:r>
    </w:p>
    <w:p w14:paraId="10249796" w14:textId="77777777" w:rsidR="00546501" w:rsidRPr="00B838C1" w:rsidRDefault="00546501" w:rsidP="00060604">
      <w:pPr>
        <w:spacing w:line="360" w:lineRule="auto"/>
        <w:jc w:val="both"/>
        <w:rPr>
          <w:rFonts w:ascii="Trebuchet MS" w:hAnsi="Trebuchet MS"/>
        </w:rPr>
      </w:pPr>
      <w:r w:rsidRPr="00B838C1">
        <w:rPr>
          <w:rFonts w:ascii="Trebuchet MS" w:hAnsi="Trebuchet MS"/>
        </w:rPr>
        <w:t>En 1989, dans un discours devant le ministre de l’Environnement Brice Lalonde, il milite pour une « Autorité Mondiale de l’Environnement » qui sera concrétisé en 1991 sous le nom de  CILAME  ou Conseil International de Liaison pour une Autorité Mondiale de l’Environnement, le CILAME. Le manuscrit du discours est cons</w:t>
      </w:r>
      <w:r w:rsidR="00060604" w:rsidRPr="00B838C1">
        <w:rPr>
          <w:rFonts w:ascii="Trebuchet MS" w:hAnsi="Trebuchet MS"/>
        </w:rPr>
        <w:t>erv</w:t>
      </w:r>
      <w:r w:rsidRPr="00B838C1">
        <w:rPr>
          <w:rFonts w:ascii="Trebuchet MS" w:hAnsi="Trebuchet MS"/>
        </w:rPr>
        <w:t>é dans le Fond R.M.</w:t>
      </w:r>
    </w:p>
    <w:p w14:paraId="66D8134E" w14:textId="77777777" w:rsidR="00546501" w:rsidRPr="00B838C1" w:rsidRDefault="00546501" w:rsidP="00060604">
      <w:pPr>
        <w:spacing w:line="360" w:lineRule="auto"/>
        <w:jc w:val="both"/>
        <w:rPr>
          <w:rFonts w:ascii="Trebuchet MS" w:hAnsi="Trebuchet MS"/>
        </w:rPr>
      </w:pPr>
    </w:p>
    <w:p w14:paraId="0A6991EC" w14:textId="77777777" w:rsidR="00546501" w:rsidRPr="00B838C1" w:rsidRDefault="00546501" w:rsidP="00060604">
      <w:pPr>
        <w:spacing w:line="360" w:lineRule="auto"/>
        <w:jc w:val="both"/>
        <w:rPr>
          <w:rFonts w:ascii="Trebuchet MS" w:hAnsi="Trebuchet MS"/>
        </w:rPr>
      </w:pPr>
      <w:r w:rsidRPr="00B838C1">
        <w:rPr>
          <w:rFonts w:ascii="Trebuchet MS" w:hAnsi="Trebuchet MS"/>
        </w:rPr>
        <w:t>En 1992, R. Mallet suit avec grand intérêt les travaux de la conférence de Rio qui concrétisent ses vœux de résolution des problèmes environnementaux à l’échelle mondiale mais il est déçu car la situation est complexe : les pays du Sud, le Brésil en tête,  accusant les pays développés de les stigmatiser en ce qui concerne la pollution de la planète et la destruction des forêts alors que les pays industrialisés sont également responsables de cette pollution. La résolution des problèmes environnementaux à l’échelle planétaire, malgré la succession d</w:t>
      </w:r>
      <w:r w:rsidR="00060604" w:rsidRPr="00B838C1">
        <w:rPr>
          <w:rFonts w:ascii="Trebuchet MS" w:hAnsi="Trebuchet MS"/>
        </w:rPr>
        <w:t xml:space="preserve">es « sommets de l’Environnement » </w:t>
      </w:r>
      <w:r w:rsidRPr="00B838C1">
        <w:rPr>
          <w:rFonts w:ascii="Trebuchet MS" w:hAnsi="Trebuchet MS"/>
        </w:rPr>
        <w:t xml:space="preserve">depuis cette époque n’est toujours pas résolue. </w:t>
      </w:r>
    </w:p>
    <w:p w14:paraId="0F0FC482" w14:textId="77777777" w:rsidR="00546501" w:rsidRPr="00B838C1" w:rsidRDefault="00546501" w:rsidP="00060604">
      <w:pPr>
        <w:spacing w:line="360" w:lineRule="auto"/>
        <w:jc w:val="both"/>
        <w:rPr>
          <w:rFonts w:ascii="Trebuchet MS" w:hAnsi="Trebuchet MS"/>
        </w:rPr>
      </w:pPr>
      <w:r w:rsidRPr="00B838C1">
        <w:rPr>
          <w:rFonts w:ascii="Trebuchet MS" w:hAnsi="Trebuchet MS"/>
        </w:rPr>
        <w:t xml:space="preserve">En 1995 on retrouve une invitation dans le cadre du CILAME à participer à une conférence internationale, sous la présidence d’honneur de Madame Corinne Lepage, ministre de l’Environnement sur le thème « Les aspects juridiques et politiques d’une haute autorité mondiale de l’Environnement. Aura lieu le 23 octobre 1995. Au cours de cette conférence il prend des notes concernant l’affaire </w:t>
      </w:r>
      <w:proofErr w:type="spellStart"/>
      <w:r w:rsidRPr="00B838C1">
        <w:rPr>
          <w:rFonts w:ascii="Trebuchet MS" w:hAnsi="Trebuchet MS"/>
        </w:rPr>
        <w:t>Nikitine</w:t>
      </w:r>
      <w:proofErr w:type="spellEnd"/>
      <w:r w:rsidRPr="00B838C1">
        <w:rPr>
          <w:rFonts w:ascii="Trebuchet MS" w:hAnsi="Trebuchet MS"/>
        </w:rPr>
        <w:t xml:space="preserve"> qui vient d’éclater. </w:t>
      </w:r>
    </w:p>
    <w:p w14:paraId="6AF2646C" w14:textId="77777777" w:rsidR="00546501" w:rsidRPr="00B838C1" w:rsidRDefault="00546501" w:rsidP="00060604">
      <w:pPr>
        <w:spacing w:line="360" w:lineRule="auto"/>
        <w:jc w:val="both"/>
        <w:rPr>
          <w:rFonts w:ascii="Trebuchet MS" w:hAnsi="Trebuchet MS"/>
        </w:rPr>
      </w:pPr>
      <w:r w:rsidRPr="00B838C1">
        <w:rPr>
          <w:rFonts w:ascii="Trebuchet MS" w:hAnsi="Trebuchet MS"/>
        </w:rPr>
        <w:t xml:space="preserve">Grand voyageur jusqu’au bout : Photos Monument </w:t>
      </w:r>
      <w:proofErr w:type="spellStart"/>
      <w:r w:rsidRPr="00B838C1">
        <w:rPr>
          <w:rFonts w:ascii="Trebuchet MS" w:hAnsi="Trebuchet MS"/>
        </w:rPr>
        <w:t>valley</w:t>
      </w:r>
      <w:proofErr w:type="spellEnd"/>
      <w:r w:rsidRPr="00B838C1">
        <w:rPr>
          <w:rFonts w:ascii="Trebuchet MS" w:hAnsi="Trebuchet MS"/>
        </w:rPr>
        <w:t xml:space="preserve"> et </w:t>
      </w:r>
      <w:proofErr w:type="spellStart"/>
      <w:r w:rsidRPr="00B838C1">
        <w:rPr>
          <w:rFonts w:ascii="Trebuchet MS" w:hAnsi="Trebuchet MS"/>
        </w:rPr>
        <w:t>trie</w:t>
      </w:r>
      <w:proofErr w:type="spellEnd"/>
      <w:r w:rsidRPr="00B838C1">
        <w:rPr>
          <w:rFonts w:ascii="Trebuchet MS" w:hAnsi="Trebuchet MS"/>
        </w:rPr>
        <w:t xml:space="preserve"> sélectif prises en 1997 et qui indiquent à la fois</w:t>
      </w:r>
      <w:r w:rsidR="00060604" w:rsidRPr="00B838C1">
        <w:rPr>
          <w:rFonts w:ascii="Trebuchet MS" w:hAnsi="Trebuchet MS"/>
        </w:rPr>
        <w:t xml:space="preserve"> sa sensibilité à la beauté de </w:t>
      </w:r>
      <w:r w:rsidRPr="00B838C1">
        <w:rPr>
          <w:rFonts w:ascii="Trebuchet MS" w:hAnsi="Trebuchet MS"/>
        </w:rPr>
        <w:t>vastes paysages emblématiques et le souci du détail alors que le tri sélectif n’était pas encore rentré dans les mœurs en France et peine encore à l’être.</w:t>
      </w:r>
    </w:p>
    <w:p w14:paraId="70038216" w14:textId="77777777" w:rsidR="00546501" w:rsidRPr="00B838C1" w:rsidRDefault="00546501" w:rsidP="00060604">
      <w:pPr>
        <w:spacing w:line="360" w:lineRule="auto"/>
        <w:jc w:val="both"/>
        <w:rPr>
          <w:rFonts w:ascii="Trebuchet MS" w:hAnsi="Trebuchet MS"/>
        </w:rPr>
      </w:pPr>
    </w:p>
    <w:p w14:paraId="51A273C3" w14:textId="77777777" w:rsidR="00546501" w:rsidRPr="00B838C1" w:rsidRDefault="00546501" w:rsidP="00060604">
      <w:pPr>
        <w:spacing w:line="360" w:lineRule="auto"/>
        <w:jc w:val="both"/>
        <w:rPr>
          <w:rFonts w:ascii="Trebuchet MS" w:hAnsi="Trebuchet MS"/>
        </w:rPr>
      </w:pPr>
      <w:r w:rsidRPr="00B838C1">
        <w:rPr>
          <w:rFonts w:ascii="Trebuchet MS" w:hAnsi="Trebuchet MS"/>
        </w:rPr>
        <w:t>Sa vision environnementale planétaire ne l’empêchera pas d’agir à l’échelle régionale et même locale puisqu’elle nourrira son action en Picardie et sur le littoral picard et elle se poursuivra en parallèle avec cette dernière.</w:t>
      </w:r>
      <w:r w:rsidR="00060604" w:rsidRPr="00B838C1">
        <w:rPr>
          <w:rFonts w:ascii="Trebuchet MS" w:hAnsi="Trebuchet MS"/>
        </w:rPr>
        <w:t xml:space="preserve"> </w:t>
      </w:r>
    </w:p>
    <w:p w14:paraId="603FDDB9" w14:textId="77777777" w:rsidR="00546501" w:rsidRPr="00B838C1" w:rsidRDefault="00546501" w:rsidP="00060604">
      <w:pPr>
        <w:spacing w:line="360" w:lineRule="auto"/>
        <w:jc w:val="both"/>
        <w:rPr>
          <w:rFonts w:ascii="Trebuchet MS" w:hAnsi="Trebuchet MS"/>
        </w:rPr>
      </w:pPr>
    </w:p>
    <w:p w14:paraId="0D29F2E7" w14:textId="77777777" w:rsidR="00546501" w:rsidRPr="00B838C1" w:rsidRDefault="00546501" w:rsidP="00060604">
      <w:pPr>
        <w:spacing w:line="360" w:lineRule="auto"/>
        <w:jc w:val="both"/>
        <w:rPr>
          <w:rFonts w:ascii="Trebuchet MS" w:hAnsi="Trebuchet MS"/>
        </w:rPr>
      </w:pPr>
    </w:p>
    <w:p w14:paraId="1D584297" w14:textId="77777777" w:rsidR="00433F27" w:rsidRPr="00B838C1" w:rsidRDefault="00433F27" w:rsidP="00433F27">
      <w:pPr>
        <w:spacing w:line="360" w:lineRule="auto"/>
        <w:jc w:val="both"/>
        <w:rPr>
          <w:rFonts w:ascii="Trebuchet MS" w:hAnsi="Trebuchet MS"/>
          <w:b/>
          <w:sz w:val="28"/>
          <w:szCs w:val="28"/>
        </w:rPr>
      </w:pPr>
      <w:r w:rsidRPr="00B838C1">
        <w:rPr>
          <w:rFonts w:ascii="Trebuchet MS" w:hAnsi="Trebuchet MS"/>
          <w:b/>
          <w:sz w:val="28"/>
          <w:szCs w:val="28"/>
        </w:rPr>
        <w:t xml:space="preserve">L’ACTION REGIONALE : L’ANCRAGE  EN PICARDIE ET SUR LE LITTORAL PICARD. </w:t>
      </w:r>
    </w:p>
    <w:p w14:paraId="5DFF56F2" w14:textId="77777777" w:rsidR="00433F27" w:rsidRPr="00B838C1" w:rsidRDefault="00433F27" w:rsidP="00433F27">
      <w:pPr>
        <w:spacing w:line="360" w:lineRule="auto"/>
        <w:jc w:val="both"/>
        <w:rPr>
          <w:rFonts w:ascii="Trebuchet MS" w:hAnsi="Trebuchet MS"/>
        </w:rPr>
      </w:pPr>
    </w:p>
    <w:p w14:paraId="27B775AE"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1983 : R.M.prend sa retraite et revient plus fréquemment en Picardie mais cela coïncide aussi avec une prise de conscience de l’espace à aménager et de l’environnement avec certaines réglementations et créations : </w:t>
      </w:r>
    </w:p>
    <w:p w14:paraId="442A600A"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1982-1983 : les lois/décrets sur la régionalisation sont sortis ce qui donne dorénavant plus d’importance aux collectivités locales. Les associations de défense environnementale commencent à se structurer et surtout dans les années qui suivent. RM retrouve également des amis de longue date qui habitent sur le littoral ou encore à Amiens </w:t>
      </w:r>
    </w:p>
    <w:p w14:paraId="28B33295"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1983 : loi du 7/01/1983 : elle met en place des Collèges régionaux portant sur le patrimoine et les paysages dont ceux classés au titre de la loi du 2 mai 1930. </w:t>
      </w:r>
    </w:p>
    <w:p w14:paraId="7DA83486"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En 1984 : RM devient président du Collège régional du Patrimoine et des Sites de Picardie. La première action concerne le patrimoine de Picardie. Activité intense se manifeste par l’étude de nombreux dossiers </w:t>
      </w:r>
    </w:p>
    <w:p w14:paraId="38F3F3F0"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1986 le 03 janvier est une date importante avec la promulgation de la Loi littoral qui vient alors en complément indispensable de l’ordonnance de la marine de Colbert de 1681 qui délimitait, entre autres, le domaine public </w:t>
      </w:r>
      <w:proofErr w:type="gramStart"/>
      <w:r w:rsidRPr="00B838C1">
        <w:rPr>
          <w:rFonts w:ascii="Trebuchet MS" w:hAnsi="Trebuchet MS"/>
        </w:rPr>
        <w:t>maritime(</w:t>
      </w:r>
      <w:proofErr w:type="gramEnd"/>
      <w:r w:rsidRPr="00B838C1">
        <w:rPr>
          <w:rFonts w:ascii="Trebuchet MS" w:hAnsi="Trebuchet MS"/>
        </w:rPr>
        <w:t>et qui n’a été abrogée qu’en 2006).</w:t>
      </w:r>
    </w:p>
    <w:p w14:paraId="01E21063" w14:textId="77777777" w:rsidR="00433F27" w:rsidRPr="00B838C1" w:rsidRDefault="00433F27" w:rsidP="00433F27">
      <w:pPr>
        <w:spacing w:line="360" w:lineRule="auto"/>
        <w:jc w:val="both"/>
        <w:rPr>
          <w:rFonts w:ascii="Trebuchet MS" w:hAnsi="Trebuchet MS"/>
        </w:rPr>
      </w:pPr>
      <w:r w:rsidRPr="00B838C1">
        <w:rPr>
          <w:rFonts w:ascii="Trebuchet MS" w:hAnsi="Trebuchet MS"/>
        </w:rPr>
        <w:t>1987 : correspond à la création du conservatoire régional du Patrimoine naturel de Picardie nommé à présent Conservatoire d'espaces naturels de Picardie (T.</w:t>
      </w:r>
      <w:r w:rsidR="00EA0B19">
        <w:rPr>
          <w:rFonts w:ascii="Trebuchet MS" w:hAnsi="Trebuchet MS"/>
        </w:rPr>
        <w:t xml:space="preserve"> </w:t>
      </w:r>
      <w:proofErr w:type="spellStart"/>
      <w:r w:rsidR="00EA0B19">
        <w:rPr>
          <w:rFonts w:ascii="Trebuchet MS" w:hAnsi="Trebuchet MS"/>
        </w:rPr>
        <w:t>Rigaux</w:t>
      </w:r>
      <w:proofErr w:type="spellEnd"/>
      <w:r w:rsidR="00EA0B19">
        <w:rPr>
          <w:rFonts w:ascii="Trebuchet MS" w:hAnsi="Trebuchet MS"/>
        </w:rPr>
        <w:t xml:space="preserve"> en était le directeur ?</w:t>
      </w:r>
      <w:r w:rsidRPr="00B838C1">
        <w:rPr>
          <w:rFonts w:ascii="Trebuchet MS" w:hAnsi="Trebuchet MS"/>
        </w:rPr>
        <w:t>)</w:t>
      </w:r>
    </w:p>
    <w:p w14:paraId="589B6368"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C’est en 1989 qu’a été créée en grande partie grâce au dynamisme de Mme Isabelle Estienne à Cayeux-sur-mer l’association LPBS et qui est devenue en quelque sorte le laboratoire pour appliquer sur le littoral les idées que RM avait développées auparavant.  </w:t>
      </w:r>
    </w:p>
    <w:p w14:paraId="5C416486"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En lisant les STATUTS de la LPBS nous retrouvons ses préoccupations environnementales (lire) mais dans un esprit de conciliation, d’explications ; leitmotiv de R.M. </w:t>
      </w:r>
    </w:p>
    <w:p w14:paraId="53BA4E0F" w14:textId="77777777" w:rsidR="00433F27" w:rsidRPr="00B838C1" w:rsidRDefault="00433F27" w:rsidP="00433F27">
      <w:pPr>
        <w:spacing w:line="360" w:lineRule="auto"/>
        <w:jc w:val="both"/>
        <w:rPr>
          <w:rFonts w:ascii="Trebuchet MS" w:hAnsi="Trebuchet MS"/>
        </w:rPr>
      </w:pPr>
      <w:r w:rsidRPr="00B838C1">
        <w:rPr>
          <w:rFonts w:ascii="Trebuchet MS" w:hAnsi="Trebuchet MS"/>
        </w:rPr>
        <w:t>Le but ici n’est pas de valoriser l’association mais de comprendre comment RM affinait sa pensée tout en écoutant le questionnement des personnes, des amis sur le littoral, inquiets devant certaines actions qui s’effectuaient devant leurs yeux, tout en étant elles-mêmes parfois à l’origine des perturbations. (</w:t>
      </w:r>
      <w:proofErr w:type="spellStart"/>
      <w:r w:rsidRPr="00B838C1">
        <w:rPr>
          <w:rFonts w:ascii="Trebuchet MS" w:hAnsi="Trebuchet MS"/>
        </w:rPr>
        <w:t>cf</w:t>
      </w:r>
      <w:proofErr w:type="spellEnd"/>
      <w:r w:rsidRPr="00B838C1">
        <w:rPr>
          <w:rFonts w:ascii="Trebuchet MS" w:hAnsi="Trebuchet MS"/>
        </w:rPr>
        <w:t xml:space="preserve"> carrières de la </w:t>
      </w:r>
      <w:proofErr w:type="spellStart"/>
      <w:r w:rsidRPr="00B838C1">
        <w:rPr>
          <w:rFonts w:ascii="Trebuchet MS" w:hAnsi="Trebuchet MS"/>
        </w:rPr>
        <w:t>Mollière</w:t>
      </w:r>
      <w:proofErr w:type="spellEnd"/>
      <w:r w:rsidRPr="00B838C1">
        <w:rPr>
          <w:rFonts w:ascii="Trebuchet MS" w:hAnsi="Trebuchet MS"/>
        </w:rPr>
        <w:t xml:space="preserve"> à Cayeux sur mer). </w:t>
      </w:r>
    </w:p>
    <w:p w14:paraId="2D516613"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Dans ses statuts et les objectifs, si on retrouve la touche de RM, il faut dire qu’ils avaient été mûrement réfléchis et discutés par le groupe en train de se créer autour de son animateur: </w:t>
      </w:r>
    </w:p>
    <w:p w14:paraId="26C5AB77" w14:textId="77777777" w:rsidR="00433F27" w:rsidRPr="00B838C1" w:rsidRDefault="00433F27" w:rsidP="00433F27">
      <w:pPr>
        <w:spacing w:line="360" w:lineRule="auto"/>
        <w:jc w:val="both"/>
        <w:rPr>
          <w:rFonts w:ascii="Trebuchet MS" w:hAnsi="Trebuchet MS"/>
        </w:rPr>
      </w:pPr>
    </w:p>
    <w:p w14:paraId="084FAF6D" w14:textId="77777777" w:rsidR="00433F27" w:rsidRPr="00B838C1" w:rsidRDefault="00433F27" w:rsidP="00433F27">
      <w:pPr>
        <w:numPr>
          <w:ilvl w:val="0"/>
          <w:numId w:val="1"/>
        </w:numPr>
        <w:suppressAutoHyphens/>
        <w:spacing w:line="360" w:lineRule="auto"/>
        <w:jc w:val="both"/>
        <w:rPr>
          <w:rFonts w:ascii="Trebuchet MS" w:hAnsi="Trebuchet MS"/>
          <w:i/>
        </w:rPr>
      </w:pPr>
      <w:r w:rsidRPr="00B838C1">
        <w:rPr>
          <w:rFonts w:ascii="Trebuchet MS" w:hAnsi="Trebuchet MS"/>
          <w:i/>
        </w:rPr>
        <w:t>Prendre connaissance de tout ce qui concerne l’état et l’évolution de la côte de la Manche, depuis l’embouchure de l’Authie jusqu’à celle de la Bresle, que cet état et cette évolution dépendent de phénomènes naturels ou d’initiatives de l’homme.</w:t>
      </w:r>
    </w:p>
    <w:p w14:paraId="7409AF1A" w14:textId="77777777" w:rsidR="00433F27" w:rsidRPr="00B838C1" w:rsidRDefault="00433F27" w:rsidP="00433F27">
      <w:pPr>
        <w:numPr>
          <w:ilvl w:val="0"/>
          <w:numId w:val="1"/>
        </w:numPr>
        <w:suppressAutoHyphens/>
        <w:spacing w:line="360" w:lineRule="auto"/>
        <w:jc w:val="both"/>
        <w:rPr>
          <w:rFonts w:ascii="Trebuchet MS" w:hAnsi="Trebuchet MS"/>
          <w:i/>
        </w:rPr>
      </w:pPr>
      <w:r w:rsidRPr="00B838C1">
        <w:rPr>
          <w:rFonts w:ascii="Trebuchet MS" w:hAnsi="Trebuchet MS"/>
          <w:i/>
        </w:rPr>
        <w:t xml:space="preserve">Informer l’opinion des projets après </w:t>
      </w:r>
      <w:proofErr w:type="spellStart"/>
      <w:r w:rsidRPr="00B838C1">
        <w:rPr>
          <w:rFonts w:ascii="Trebuchet MS" w:hAnsi="Trebuchet MS"/>
          <w:i/>
        </w:rPr>
        <w:t>conctact</w:t>
      </w:r>
      <w:proofErr w:type="spellEnd"/>
      <w:r w:rsidRPr="00B838C1">
        <w:rPr>
          <w:rFonts w:ascii="Trebuchet MS" w:hAnsi="Trebuchet MS"/>
          <w:i/>
        </w:rPr>
        <w:t xml:space="preserve"> avec les personnes et les instances qui constituent les maîtres d’ouvrage et les responsables des actions envisagées.</w:t>
      </w:r>
    </w:p>
    <w:p w14:paraId="328F75BA" w14:textId="77777777" w:rsidR="00433F27" w:rsidRPr="00B838C1" w:rsidRDefault="00433F27" w:rsidP="00433F27">
      <w:pPr>
        <w:numPr>
          <w:ilvl w:val="0"/>
          <w:numId w:val="1"/>
        </w:numPr>
        <w:suppressAutoHyphens/>
        <w:spacing w:line="360" w:lineRule="auto"/>
        <w:jc w:val="both"/>
        <w:rPr>
          <w:rFonts w:ascii="Trebuchet MS" w:hAnsi="Trebuchet MS"/>
          <w:i/>
        </w:rPr>
      </w:pPr>
      <w:r w:rsidRPr="00B838C1">
        <w:rPr>
          <w:rFonts w:ascii="Trebuchet MS" w:hAnsi="Trebuchet MS"/>
          <w:i/>
        </w:rPr>
        <w:t xml:space="preserve">Veiller par là même à ce qu’aucune opération mettant en jeu l’environnement ne soit réalisée dans le secret et user des moyens appropriés à cette information. Veiller aussi à ce que les organismes habilités à se prononcer soient effectivement consultés. </w:t>
      </w:r>
    </w:p>
    <w:p w14:paraId="44A42F05" w14:textId="77777777" w:rsidR="00433F27" w:rsidRPr="00B838C1" w:rsidRDefault="00433F27" w:rsidP="00433F27">
      <w:pPr>
        <w:numPr>
          <w:ilvl w:val="0"/>
          <w:numId w:val="1"/>
        </w:numPr>
        <w:suppressAutoHyphens/>
        <w:spacing w:line="360" w:lineRule="auto"/>
        <w:jc w:val="both"/>
        <w:rPr>
          <w:rFonts w:ascii="Trebuchet MS" w:hAnsi="Trebuchet MS"/>
          <w:i/>
        </w:rPr>
      </w:pPr>
      <w:r w:rsidRPr="00B838C1">
        <w:rPr>
          <w:rFonts w:ascii="Trebuchet MS" w:hAnsi="Trebuchet MS"/>
          <w:i/>
        </w:rPr>
        <w:t>Alerter les autorités compétentes et la presse de tous les abus manifestes et des infractions caractérisées aux règlements</w:t>
      </w:r>
    </w:p>
    <w:p w14:paraId="69ACB379" w14:textId="77777777" w:rsidR="00433F27" w:rsidRPr="00B838C1" w:rsidRDefault="00433F27" w:rsidP="00433F27">
      <w:pPr>
        <w:numPr>
          <w:ilvl w:val="0"/>
          <w:numId w:val="1"/>
        </w:numPr>
        <w:suppressAutoHyphens/>
        <w:spacing w:line="360" w:lineRule="auto"/>
        <w:jc w:val="both"/>
        <w:rPr>
          <w:rFonts w:ascii="Trebuchet MS" w:hAnsi="Trebuchet MS"/>
          <w:i/>
        </w:rPr>
      </w:pPr>
      <w:r w:rsidRPr="00B838C1">
        <w:rPr>
          <w:rFonts w:ascii="Trebuchet MS" w:hAnsi="Trebuchet MS"/>
          <w:i/>
        </w:rPr>
        <w:t xml:space="preserve">Engager, en cas de nécessité, après agrément de l’association, des actions en justice au nom de l’intérêt commun. </w:t>
      </w:r>
    </w:p>
    <w:p w14:paraId="216E0EF0" w14:textId="77777777" w:rsidR="00433F27" w:rsidRPr="00B838C1" w:rsidRDefault="00433F27" w:rsidP="00433F27">
      <w:pPr>
        <w:spacing w:line="360" w:lineRule="auto"/>
        <w:ind w:left="720"/>
        <w:jc w:val="both"/>
        <w:rPr>
          <w:rFonts w:ascii="Trebuchet MS" w:hAnsi="Trebuchet MS"/>
        </w:rPr>
      </w:pPr>
    </w:p>
    <w:p w14:paraId="163FC8D5" w14:textId="77777777" w:rsidR="00433F27" w:rsidRPr="00B838C1" w:rsidRDefault="00433F27" w:rsidP="00433F27">
      <w:pPr>
        <w:spacing w:line="360" w:lineRule="auto"/>
        <w:ind w:left="720"/>
        <w:jc w:val="both"/>
        <w:rPr>
          <w:rFonts w:ascii="Trebuchet MS" w:hAnsi="Trebuchet MS"/>
        </w:rPr>
      </w:pPr>
      <w:r w:rsidRPr="00B838C1">
        <w:rPr>
          <w:rFonts w:ascii="Trebuchet MS" w:hAnsi="Trebuchet MS"/>
        </w:rPr>
        <w:t>Dans ces objectifs on retrouve les idées fondamentales de RM : observer, comprendre : être le « gue</w:t>
      </w:r>
      <w:r w:rsidR="00182B8D">
        <w:rPr>
          <w:rFonts w:ascii="Trebuchet MS" w:hAnsi="Trebuchet MS"/>
        </w:rPr>
        <w:t>t</w:t>
      </w:r>
      <w:r w:rsidRPr="00B838C1">
        <w:rPr>
          <w:rFonts w:ascii="Trebuchet MS" w:hAnsi="Trebuchet MS"/>
        </w:rPr>
        <w:t xml:space="preserve">teur » mais aussi faire savoir (l’aspect pédagogique ressort) et agir pour le bien de tous. </w:t>
      </w:r>
    </w:p>
    <w:p w14:paraId="28085D56" w14:textId="77777777" w:rsidR="00433F27" w:rsidRPr="00B838C1" w:rsidRDefault="00433F27" w:rsidP="00433F27">
      <w:pPr>
        <w:spacing w:line="360" w:lineRule="auto"/>
        <w:ind w:left="720"/>
        <w:jc w:val="both"/>
        <w:rPr>
          <w:rFonts w:ascii="Trebuchet MS" w:hAnsi="Trebuchet MS"/>
        </w:rPr>
      </w:pPr>
      <w:r w:rsidRPr="00B838C1">
        <w:rPr>
          <w:rFonts w:ascii="Trebuchet MS" w:hAnsi="Trebuchet MS"/>
        </w:rPr>
        <w:t xml:space="preserve">Nous pouvons parfaitement imaginer le temps passé à peser chaque mot, utiliser celui qui semble le plus pertinent et compris universellement. </w:t>
      </w:r>
    </w:p>
    <w:p w14:paraId="63F16A6E" w14:textId="77777777" w:rsidR="00433F27" w:rsidRPr="00B838C1" w:rsidRDefault="00182B8D" w:rsidP="00433F27">
      <w:pPr>
        <w:spacing w:line="360" w:lineRule="auto"/>
        <w:ind w:left="720"/>
        <w:jc w:val="both"/>
        <w:rPr>
          <w:rFonts w:ascii="Trebuchet MS" w:hAnsi="Trebuchet MS"/>
        </w:rPr>
      </w:pPr>
      <w:r>
        <w:rPr>
          <w:rFonts w:ascii="Trebuchet MS" w:hAnsi="Trebuchet MS"/>
        </w:rPr>
        <w:t>(A</w:t>
      </w:r>
      <w:r w:rsidR="00433F27" w:rsidRPr="00B838C1">
        <w:rPr>
          <w:rFonts w:ascii="Trebuchet MS" w:hAnsi="Trebuchet MS"/>
        </w:rPr>
        <w:t>necdote de la rédaction d’un paragraphe pour le colloque B de S.)</w:t>
      </w:r>
    </w:p>
    <w:p w14:paraId="3F8CF506" w14:textId="77777777" w:rsidR="00433F27" w:rsidRPr="00B838C1" w:rsidRDefault="00433F27" w:rsidP="00433F27">
      <w:pPr>
        <w:spacing w:line="360" w:lineRule="auto"/>
        <w:ind w:left="720"/>
        <w:jc w:val="both"/>
        <w:rPr>
          <w:rFonts w:ascii="Trebuchet MS" w:hAnsi="Trebuchet MS"/>
        </w:rPr>
      </w:pPr>
      <w:r w:rsidRPr="00B838C1">
        <w:rPr>
          <w:rFonts w:ascii="Trebuchet MS" w:hAnsi="Trebuchet MS"/>
        </w:rPr>
        <w:t xml:space="preserve">Même si toutes les idées n’étaient pas de lui, il pouvait les faire siennes. </w:t>
      </w:r>
    </w:p>
    <w:p w14:paraId="1DA0B2B6" w14:textId="77777777" w:rsidR="00433F27" w:rsidRPr="00B838C1" w:rsidRDefault="00433F27" w:rsidP="00433F27">
      <w:pPr>
        <w:spacing w:line="360" w:lineRule="auto"/>
        <w:ind w:left="720"/>
        <w:jc w:val="both"/>
        <w:rPr>
          <w:rFonts w:ascii="Trebuchet MS" w:hAnsi="Trebuchet MS"/>
        </w:rPr>
      </w:pPr>
      <w:r w:rsidRPr="00B838C1">
        <w:rPr>
          <w:rFonts w:ascii="Trebuchet MS" w:hAnsi="Trebuchet MS"/>
        </w:rPr>
        <w:t xml:space="preserve">On peut remarquer également l’obsession du respect des uns et des autres, du dialogue, de l’échange sans pour autant « se laisser » faire. </w:t>
      </w:r>
    </w:p>
    <w:p w14:paraId="38F4A731" w14:textId="77777777" w:rsidR="00433F27" w:rsidRPr="00B838C1" w:rsidRDefault="00433F27" w:rsidP="00433F27">
      <w:pPr>
        <w:spacing w:line="360" w:lineRule="auto"/>
        <w:ind w:left="720"/>
        <w:jc w:val="both"/>
        <w:rPr>
          <w:rFonts w:ascii="Trebuchet MS" w:hAnsi="Trebuchet MS"/>
        </w:rPr>
      </w:pPr>
    </w:p>
    <w:p w14:paraId="1CBEC9AF" w14:textId="77777777" w:rsidR="00433F27" w:rsidRPr="00B838C1" w:rsidRDefault="00433F27" w:rsidP="00433F27">
      <w:pPr>
        <w:spacing w:line="360" w:lineRule="auto"/>
        <w:ind w:left="720"/>
        <w:jc w:val="both"/>
        <w:rPr>
          <w:rFonts w:ascii="Trebuchet MS" w:hAnsi="Trebuchet MS"/>
        </w:rPr>
      </w:pPr>
      <w:r w:rsidRPr="00B838C1">
        <w:rPr>
          <w:rFonts w:ascii="Trebuchet MS" w:hAnsi="Trebuchet MS"/>
        </w:rPr>
        <w:t xml:space="preserve">L’association était bien pour lui une sorte de laboratoire adéquat pour appliquer sur un espace restreint - le littoral picard - des idées qu’il souhaitait voir se développer à l’échelle mondiale. </w:t>
      </w:r>
    </w:p>
    <w:p w14:paraId="5E4C11F8" w14:textId="77777777" w:rsidR="00433F27" w:rsidRPr="00B838C1" w:rsidRDefault="00433F27" w:rsidP="00433F27">
      <w:pPr>
        <w:spacing w:line="360" w:lineRule="auto"/>
        <w:ind w:left="720"/>
        <w:jc w:val="both"/>
        <w:rPr>
          <w:rFonts w:ascii="Trebuchet MS" w:hAnsi="Trebuchet MS"/>
        </w:rPr>
      </w:pPr>
      <w:r w:rsidRPr="00B838C1">
        <w:rPr>
          <w:rFonts w:ascii="Trebuchet MS" w:hAnsi="Trebuchet MS"/>
        </w:rPr>
        <w:t xml:space="preserve">Il faut cependant souligner qu’il n’y avait pas l’esprit de possessivité sur l’association car pour lui la collégialité devait être la règle. </w:t>
      </w:r>
    </w:p>
    <w:p w14:paraId="275A374E" w14:textId="77777777" w:rsidR="00433F27" w:rsidRPr="00B838C1" w:rsidRDefault="00433F27" w:rsidP="00433F27">
      <w:pPr>
        <w:spacing w:line="360" w:lineRule="auto"/>
        <w:ind w:left="720"/>
        <w:jc w:val="both"/>
        <w:rPr>
          <w:rFonts w:ascii="Trebuchet MS" w:hAnsi="Trebuchet MS"/>
        </w:rPr>
      </w:pPr>
      <w:r w:rsidRPr="00B838C1">
        <w:rPr>
          <w:rFonts w:ascii="Trebuchet MS" w:hAnsi="Trebuchet MS"/>
        </w:rPr>
        <w:t>En revanche il se présentait bien comme le porte ban</w:t>
      </w:r>
      <w:r w:rsidR="00182B8D">
        <w:rPr>
          <w:rFonts w:ascii="Trebuchet MS" w:hAnsi="Trebuchet MS"/>
        </w:rPr>
        <w:t>n</w:t>
      </w:r>
      <w:r w:rsidRPr="00B838C1">
        <w:rPr>
          <w:rFonts w:ascii="Trebuchet MS" w:hAnsi="Trebuchet MS"/>
        </w:rPr>
        <w:t>ière de l’association quand il interpellait le préfet de la Somme aussi bien sur des questions de forme que sur des points qui le préoccupaient comme la création d’une réserve naturelle en baie de Somme, l’extraction de galets au Hourdel, la circulation en véhicule 4x4 sur les plages et surtout l’inquiétude devant la construction immobilière. On le retrouve dans les photocopies de lettres envoyées à la Préfecture (documents).</w:t>
      </w:r>
    </w:p>
    <w:p w14:paraId="4B086781" w14:textId="77777777" w:rsidR="00433F27" w:rsidRPr="00B838C1" w:rsidRDefault="00433F27" w:rsidP="00433F27">
      <w:pPr>
        <w:spacing w:line="360" w:lineRule="auto"/>
        <w:jc w:val="both"/>
        <w:rPr>
          <w:rFonts w:ascii="Trebuchet MS" w:hAnsi="Trebuchet MS"/>
        </w:rPr>
      </w:pPr>
    </w:p>
    <w:p w14:paraId="1C77943C" w14:textId="77777777" w:rsidR="00B477FB" w:rsidRPr="00B838C1" w:rsidRDefault="00B477FB" w:rsidP="00433F27">
      <w:pPr>
        <w:spacing w:line="360" w:lineRule="auto"/>
        <w:jc w:val="both"/>
        <w:rPr>
          <w:rFonts w:ascii="Trebuchet MS" w:hAnsi="Trebuchet MS"/>
        </w:rPr>
      </w:pPr>
    </w:p>
    <w:p w14:paraId="327E8981" w14:textId="77777777" w:rsidR="00433F27" w:rsidRPr="00B838C1" w:rsidRDefault="00433F27" w:rsidP="00433F27">
      <w:pPr>
        <w:spacing w:line="360" w:lineRule="auto"/>
        <w:jc w:val="both"/>
        <w:rPr>
          <w:rFonts w:ascii="Trebuchet MS" w:hAnsi="Trebuchet MS"/>
        </w:rPr>
      </w:pPr>
    </w:p>
    <w:p w14:paraId="3B6DED2F" w14:textId="77777777" w:rsidR="00433F27" w:rsidRPr="00B838C1" w:rsidRDefault="00433F27" w:rsidP="00433F27">
      <w:pPr>
        <w:spacing w:line="360" w:lineRule="auto"/>
        <w:jc w:val="both"/>
        <w:rPr>
          <w:rFonts w:ascii="Trebuchet MS" w:hAnsi="Trebuchet MS"/>
        </w:rPr>
      </w:pPr>
    </w:p>
    <w:p w14:paraId="0330FD51"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SES ACTIONS POUR LA PICARDIE </w:t>
      </w:r>
    </w:p>
    <w:p w14:paraId="0972CCB8" w14:textId="77777777" w:rsidR="00433F27" w:rsidRDefault="00433F27" w:rsidP="00433F27">
      <w:pPr>
        <w:spacing w:line="360" w:lineRule="auto"/>
        <w:jc w:val="both"/>
        <w:rPr>
          <w:rFonts w:ascii="Trebuchet MS" w:hAnsi="Trebuchet MS"/>
        </w:rPr>
      </w:pPr>
    </w:p>
    <w:p w14:paraId="14245C7B" w14:textId="77777777" w:rsidR="00B477FB" w:rsidRDefault="00B477FB" w:rsidP="00B477FB">
      <w:pPr>
        <w:spacing w:line="360" w:lineRule="auto"/>
        <w:jc w:val="both"/>
        <w:rPr>
          <w:rFonts w:ascii="Trebuchet MS" w:hAnsi="Trebuchet MS"/>
        </w:rPr>
      </w:pPr>
      <w:r>
        <w:rPr>
          <w:rFonts w:ascii="Trebuchet MS" w:hAnsi="Trebuchet MS"/>
        </w:rPr>
        <w:t xml:space="preserve">Ses </w:t>
      </w:r>
      <w:r w:rsidRPr="00B838C1">
        <w:rPr>
          <w:rFonts w:ascii="Trebuchet MS" w:hAnsi="Trebuchet MS"/>
        </w:rPr>
        <w:t xml:space="preserve">Actions : </w:t>
      </w:r>
      <w:r>
        <w:rPr>
          <w:rFonts w:ascii="Trebuchet MS" w:hAnsi="Trebuchet MS"/>
        </w:rPr>
        <w:t>elles se concentrent sur</w:t>
      </w:r>
      <w:r w:rsidRPr="00B838C1">
        <w:rPr>
          <w:rFonts w:ascii="Trebuchet MS" w:hAnsi="Trebuchet MS"/>
        </w:rPr>
        <w:t xml:space="preserve"> la diversité</w:t>
      </w:r>
      <w:r>
        <w:rPr>
          <w:rFonts w:ascii="Trebuchet MS" w:hAnsi="Trebuchet MS"/>
        </w:rPr>
        <w:t xml:space="preserve"> des problèmes environnementaux,</w:t>
      </w:r>
      <w:r w:rsidRPr="00B838C1">
        <w:rPr>
          <w:rFonts w:ascii="Trebuchet MS" w:hAnsi="Trebuchet MS"/>
        </w:rPr>
        <w:t xml:space="preserve"> </w:t>
      </w:r>
      <w:r>
        <w:rPr>
          <w:rFonts w:ascii="Trebuchet MS" w:hAnsi="Trebuchet MS"/>
        </w:rPr>
        <w:t>tout en ne négligeant pas un fort volet</w:t>
      </w:r>
      <w:r w:rsidRPr="00B838C1">
        <w:rPr>
          <w:rFonts w:ascii="Trebuchet MS" w:hAnsi="Trebuchet MS"/>
        </w:rPr>
        <w:t xml:space="preserve"> pédagogique. </w:t>
      </w:r>
    </w:p>
    <w:p w14:paraId="51FC968B" w14:textId="77777777" w:rsidR="00B477FB" w:rsidRPr="00B838C1" w:rsidRDefault="00B477FB" w:rsidP="00433F27">
      <w:pPr>
        <w:spacing w:line="360" w:lineRule="auto"/>
        <w:jc w:val="both"/>
        <w:rPr>
          <w:rFonts w:ascii="Trebuchet MS" w:hAnsi="Trebuchet MS"/>
        </w:rPr>
      </w:pPr>
    </w:p>
    <w:p w14:paraId="6228221B"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 Site Inscrit du littoral picard 20 janvier 1975 au titre de la loi du 2 mai </w:t>
      </w:r>
      <w:proofErr w:type="gramStart"/>
      <w:r w:rsidRPr="00B838C1">
        <w:rPr>
          <w:rFonts w:ascii="Trebuchet MS" w:hAnsi="Trebuchet MS"/>
        </w:rPr>
        <w:t>1930 .</w:t>
      </w:r>
      <w:proofErr w:type="gramEnd"/>
    </w:p>
    <w:p w14:paraId="38B1529B" w14:textId="77777777" w:rsidR="00433F27" w:rsidRPr="00B838C1" w:rsidRDefault="00433F27" w:rsidP="00433F27">
      <w:pPr>
        <w:spacing w:line="360" w:lineRule="auto"/>
        <w:jc w:val="both"/>
        <w:rPr>
          <w:rFonts w:ascii="Trebuchet MS" w:hAnsi="Trebuchet MS"/>
        </w:rPr>
      </w:pPr>
      <w:r w:rsidRPr="00B838C1">
        <w:rPr>
          <w:rFonts w:ascii="Trebuchet MS" w:hAnsi="Trebuchet MS"/>
        </w:rPr>
        <w:t>RM serait + ou – à l’origine de cette inscription après avoir entraîné un ministre Michel Guy, secrétaire d’état à la culture,  sur le littoral en lui montrant l’intérêt “d’un des derniers grands espaces naturels du littoral français (qui) se caractérise par sa diversité paysagère… et par la richesse du patrimoine naturel qui s’y développe”.</w:t>
      </w:r>
    </w:p>
    <w:p w14:paraId="05BAD443" w14:textId="77777777" w:rsidR="00433F27" w:rsidRPr="00B838C1" w:rsidRDefault="00433F27" w:rsidP="00433F27">
      <w:pPr>
        <w:spacing w:line="360" w:lineRule="auto"/>
        <w:jc w:val="both"/>
        <w:rPr>
          <w:rFonts w:ascii="Trebuchet MS" w:hAnsi="Trebuchet MS"/>
        </w:rPr>
      </w:pPr>
    </w:p>
    <w:p w14:paraId="6B6DBA8C"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Classement du site du Marquenterre. </w:t>
      </w:r>
    </w:p>
    <w:p w14:paraId="54FE55D4" w14:textId="77777777" w:rsidR="00070DE8" w:rsidRDefault="00433F27" w:rsidP="00433F27">
      <w:pPr>
        <w:spacing w:line="360" w:lineRule="auto"/>
        <w:jc w:val="both"/>
        <w:rPr>
          <w:rFonts w:ascii="Trebuchet MS" w:hAnsi="Trebuchet MS"/>
        </w:rPr>
      </w:pPr>
      <w:r w:rsidRPr="00B838C1">
        <w:rPr>
          <w:rFonts w:ascii="Trebuchet MS" w:hAnsi="Trebuchet MS"/>
        </w:rPr>
        <w:t xml:space="preserve">La pression touristique sur le littoral a augmenté au cours des années 1990. Les prospecteurs immobiliers sont sur le qui-vive pour dénicher l’opération à faire. </w:t>
      </w:r>
    </w:p>
    <w:p w14:paraId="6B9A6D24" w14:textId="3C2F8C5E" w:rsidR="00B477FB" w:rsidRDefault="00433F27" w:rsidP="00433F27">
      <w:pPr>
        <w:spacing w:line="360" w:lineRule="auto"/>
        <w:jc w:val="both"/>
        <w:rPr>
          <w:rFonts w:ascii="Trebuchet MS" w:hAnsi="Trebuchet MS"/>
        </w:rPr>
      </w:pPr>
      <w:r w:rsidRPr="00B838C1">
        <w:rPr>
          <w:rFonts w:ascii="Trebuchet MS" w:hAnsi="Trebuchet MS"/>
        </w:rPr>
        <w:t>Le SMACOPI a comme son nom l’indique la tâche d’aménager la côte. De nombreux projets pointent leur nez. L’</w:t>
      </w:r>
      <w:proofErr w:type="spellStart"/>
      <w:r w:rsidRPr="00B838C1">
        <w:rPr>
          <w:rFonts w:ascii="Trebuchet MS" w:hAnsi="Trebuchet MS"/>
        </w:rPr>
        <w:t>aquaclub</w:t>
      </w:r>
      <w:proofErr w:type="spellEnd"/>
      <w:r w:rsidRPr="00B838C1">
        <w:rPr>
          <w:rFonts w:ascii="Trebuchet MS" w:hAnsi="Trebuchet MS"/>
        </w:rPr>
        <w:t xml:space="preserve"> de </w:t>
      </w:r>
      <w:proofErr w:type="spellStart"/>
      <w:r w:rsidRPr="00B838C1">
        <w:rPr>
          <w:rFonts w:ascii="Trebuchet MS" w:hAnsi="Trebuchet MS"/>
        </w:rPr>
        <w:t>quend</w:t>
      </w:r>
      <w:proofErr w:type="spellEnd"/>
      <w:r w:rsidRPr="00B838C1">
        <w:rPr>
          <w:rFonts w:ascii="Trebuchet MS" w:hAnsi="Trebuchet MS"/>
        </w:rPr>
        <w:t xml:space="preserve"> plage /Fort Mahon bat de l’aile. Le projet ne plaît pas particulièrement au Recteur qui toutefois reconnaît qu’il faut savoir évoluer et que c’est sans doute une solution pour éviter le mitage de l’arrière littoral. Lors d’une commission supérieure des sites, il </w:t>
      </w:r>
      <w:proofErr w:type="spellStart"/>
      <w:r w:rsidRPr="00B838C1">
        <w:rPr>
          <w:rFonts w:ascii="Trebuchet MS" w:hAnsi="Trebuchet MS"/>
        </w:rPr>
        <w:t>défent</w:t>
      </w:r>
      <w:proofErr w:type="spellEnd"/>
      <w:r w:rsidRPr="00B838C1">
        <w:rPr>
          <w:rFonts w:ascii="Trebuchet MS" w:hAnsi="Trebuchet MS"/>
        </w:rPr>
        <w:t xml:space="preserve"> la création du parc du Marquenterre qui, sans que ce soit formellement dit, correspond en quelque sorte à une compensation. Le site du Marquenterre est classé par </w:t>
      </w:r>
      <w:proofErr w:type="spellStart"/>
      <w:r w:rsidRPr="00B838C1">
        <w:rPr>
          <w:rFonts w:ascii="Trebuchet MS" w:hAnsi="Trebuchet MS"/>
        </w:rPr>
        <w:t>décrêt</w:t>
      </w:r>
      <w:proofErr w:type="spellEnd"/>
      <w:r w:rsidRPr="00B838C1">
        <w:rPr>
          <w:rFonts w:ascii="Trebuchet MS" w:hAnsi="Trebuchet MS"/>
        </w:rPr>
        <w:t xml:space="preserve"> du 18 septembre 1998, soit quelques semaines du premier colloque sur la baie de Somme. (13 novembre 1998).</w:t>
      </w:r>
    </w:p>
    <w:p w14:paraId="1E59E7A8"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A peine le site du Marquenterre en voie de classement, il insiste à ce que la partie sud de la Baie soit également classée. (30 janvier 1997 motion du 25 janvier envoyée à Corinne Lepage, ministre de l’environnement) (Le Cap </w:t>
      </w:r>
      <w:proofErr w:type="spellStart"/>
      <w:r w:rsidRPr="00B838C1">
        <w:rPr>
          <w:rFonts w:ascii="Trebuchet MS" w:hAnsi="Trebuchet MS"/>
        </w:rPr>
        <w:t>Hornu</w:t>
      </w:r>
      <w:proofErr w:type="spellEnd"/>
      <w:r w:rsidRPr="00B838C1">
        <w:rPr>
          <w:rFonts w:ascii="Trebuchet MS" w:hAnsi="Trebuchet MS"/>
        </w:rPr>
        <w:t xml:space="preserve">, la pointe du Hourdel et l’estran adjacent par décret du 24 juillet 2006). </w:t>
      </w:r>
    </w:p>
    <w:p w14:paraId="7A18C8F5"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Ce classement ainsi que l’acharnement de certaines personnes dont Max Lejeune puis J. Bignon a permis d’aller plus loin en permettant au littoral picard d’accéder au label “Grand site de France”, le 10ème et le plus étendu jusqu’à présent. </w:t>
      </w:r>
    </w:p>
    <w:p w14:paraId="23E2504C" w14:textId="77777777" w:rsidR="00433F27" w:rsidRDefault="00433F27" w:rsidP="00433F27">
      <w:pPr>
        <w:spacing w:line="360" w:lineRule="auto"/>
        <w:jc w:val="both"/>
        <w:rPr>
          <w:rFonts w:ascii="Trebuchet MS" w:hAnsi="Trebuchet MS"/>
        </w:rPr>
      </w:pPr>
      <w:r w:rsidRPr="00B838C1">
        <w:rPr>
          <w:rFonts w:ascii="Trebuchet MS" w:hAnsi="Trebuchet MS"/>
        </w:rPr>
        <w:t xml:space="preserve">Le classement n’est pas une fin en soi mais dans l’esprit de R.M. cela permettait, dans le contexte de l’époque, d’éviter une dégradation irrémédiable comme il y avait pu en avoir dans les décennies précédentes. </w:t>
      </w:r>
    </w:p>
    <w:p w14:paraId="3C2F3FAA" w14:textId="77777777" w:rsidR="00CE5925" w:rsidRDefault="00CE5925" w:rsidP="00433F27">
      <w:pPr>
        <w:spacing w:line="360" w:lineRule="auto"/>
        <w:jc w:val="both"/>
        <w:rPr>
          <w:rFonts w:ascii="Trebuchet MS" w:hAnsi="Trebuchet MS"/>
        </w:rPr>
      </w:pPr>
    </w:p>
    <w:p w14:paraId="7BAA1E3E" w14:textId="77777777" w:rsidR="00CE5925" w:rsidRDefault="00CE5925" w:rsidP="00433F27">
      <w:pPr>
        <w:spacing w:line="360" w:lineRule="auto"/>
        <w:jc w:val="both"/>
        <w:rPr>
          <w:rFonts w:ascii="Trebuchet MS" w:hAnsi="Trebuchet MS"/>
        </w:rPr>
      </w:pPr>
      <w:r>
        <w:rPr>
          <w:rFonts w:ascii="Trebuchet MS" w:hAnsi="Trebuchet MS"/>
        </w:rPr>
        <w:t xml:space="preserve">Les actions pédagogiques faisaient partie de ses préoccupations </w:t>
      </w:r>
    </w:p>
    <w:p w14:paraId="48572749" w14:textId="77777777" w:rsidR="00CE5925" w:rsidRDefault="00CE5925" w:rsidP="00CE5925">
      <w:pPr>
        <w:spacing w:line="360" w:lineRule="auto"/>
        <w:jc w:val="both"/>
        <w:rPr>
          <w:rFonts w:ascii="Trebuchet MS" w:hAnsi="Trebuchet MS"/>
        </w:rPr>
      </w:pPr>
      <w:r>
        <w:rPr>
          <w:rFonts w:ascii="Trebuchet MS" w:hAnsi="Trebuchet MS"/>
        </w:rPr>
        <w:t xml:space="preserve">RM fait éditer un bulletin aux adhérents qui dépasse ce cercle restreint, non seulement pour les informations sur des questions d’actualité (les carrières, la pêche à pied, Amarante au Crotoy) mais pour une réflexion sur l’environnement, les paysages et les activités qui se pratiquent sur cet espace. La relation humaine </w:t>
      </w:r>
    </w:p>
    <w:p w14:paraId="528AF19D" w14:textId="77777777" w:rsidR="00CE5925" w:rsidRDefault="00CE5925" w:rsidP="00CE5925">
      <w:pPr>
        <w:spacing w:line="360" w:lineRule="auto"/>
        <w:jc w:val="both"/>
        <w:rPr>
          <w:rFonts w:ascii="Trebuchet MS" w:hAnsi="Trebuchet MS"/>
        </w:rPr>
      </w:pPr>
      <w:r>
        <w:rPr>
          <w:rFonts w:ascii="Trebuchet MS" w:hAnsi="Trebuchet MS"/>
        </w:rPr>
        <w:t xml:space="preserve">Ne passe jamais au second plan. </w:t>
      </w:r>
    </w:p>
    <w:p w14:paraId="3763E290" w14:textId="77777777" w:rsidR="00CE5925" w:rsidRDefault="00CE5925" w:rsidP="00CE5925">
      <w:pPr>
        <w:spacing w:line="360" w:lineRule="auto"/>
        <w:jc w:val="both"/>
        <w:rPr>
          <w:rFonts w:ascii="Trebuchet MS" w:hAnsi="Trebuchet MS"/>
        </w:rPr>
      </w:pPr>
      <w:r>
        <w:rPr>
          <w:rFonts w:ascii="Trebuchet MS" w:hAnsi="Trebuchet MS"/>
        </w:rPr>
        <w:t xml:space="preserve">A propos de l’ensablement de la baie de Somme, devant l’inquiétude des gens et les informations variées voire parfois contradictoires qui circulent, RM propose que des éclaircissements soient faits par le biais d’un colloque rassemblant aussi bien les collectivités territoriales, les services de l’Etat, les experts et les associations pour un échange voire une concertation en </w:t>
      </w:r>
      <w:r w:rsidRPr="00B838C1">
        <w:rPr>
          <w:rFonts w:ascii="Trebuchet MS" w:hAnsi="Trebuchet MS"/>
        </w:rPr>
        <w:t>199</w:t>
      </w:r>
      <w:r>
        <w:rPr>
          <w:rFonts w:ascii="Trebuchet MS" w:hAnsi="Trebuchet MS"/>
        </w:rPr>
        <w:t>8 : « La baie de Somme en question ».Il a fait appliquer</w:t>
      </w:r>
      <w:r w:rsidRPr="00CE5925">
        <w:rPr>
          <w:rFonts w:ascii="Trebuchet MS" w:hAnsi="Trebuchet MS"/>
        </w:rPr>
        <w:t xml:space="preserve"> </w:t>
      </w:r>
      <w:r>
        <w:rPr>
          <w:rFonts w:ascii="Trebuchet MS" w:hAnsi="Trebuchet MS"/>
        </w:rPr>
        <w:t xml:space="preserve">une démocratie participative, un peu avant que cela devienne à présent la règle. </w:t>
      </w:r>
    </w:p>
    <w:p w14:paraId="0DF76F94" w14:textId="77777777" w:rsidR="00CE5925" w:rsidRPr="00B838C1" w:rsidRDefault="00CE5925" w:rsidP="00CE5925">
      <w:pPr>
        <w:spacing w:line="360" w:lineRule="auto"/>
        <w:jc w:val="both"/>
        <w:rPr>
          <w:rFonts w:ascii="Trebuchet MS" w:hAnsi="Trebuchet MS"/>
        </w:rPr>
      </w:pPr>
      <w:r>
        <w:rPr>
          <w:rFonts w:ascii="Trebuchet MS" w:hAnsi="Trebuchet MS"/>
        </w:rPr>
        <w:t>Quoique affaibli, il participe</w:t>
      </w:r>
      <w:r w:rsidRPr="00B838C1">
        <w:rPr>
          <w:rFonts w:ascii="Trebuchet MS" w:hAnsi="Trebuchet MS"/>
        </w:rPr>
        <w:t xml:space="preserve"> </w:t>
      </w:r>
      <w:r>
        <w:rPr>
          <w:rFonts w:ascii="Trebuchet MS" w:hAnsi="Trebuchet MS"/>
        </w:rPr>
        <w:t xml:space="preserve">encore </w:t>
      </w:r>
      <w:r w:rsidRPr="00B838C1">
        <w:rPr>
          <w:rFonts w:ascii="Trebuchet MS" w:hAnsi="Trebuchet MS"/>
        </w:rPr>
        <w:t>au colloque sur les Falaises en 2002</w:t>
      </w:r>
      <w:r>
        <w:rPr>
          <w:rFonts w:ascii="Trebuchet MS" w:hAnsi="Trebuchet MS"/>
        </w:rPr>
        <w:t xml:space="preserve"> où se pose la question du recul et de la prévention. Il ne pourra pas assister au troisième volet portant sur les Bas-champs picards avec le problème de la submersion</w:t>
      </w:r>
      <w:r w:rsidR="00D760FC">
        <w:rPr>
          <w:rFonts w:ascii="Trebuchet MS" w:hAnsi="Trebuchet MS"/>
        </w:rPr>
        <w:t xml:space="preserve"> marine, </w:t>
      </w:r>
      <w:r>
        <w:rPr>
          <w:rFonts w:ascii="Trebuchet MS" w:hAnsi="Trebuchet MS"/>
        </w:rPr>
        <w:t xml:space="preserve"> entre autres.</w:t>
      </w:r>
    </w:p>
    <w:p w14:paraId="68803C42" w14:textId="77777777" w:rsidR="00CE5925" w:rsidRPr="00B838C1" w:rsidRDefault="00CE5925" w:rsidP="00CE5925">
      <w:pPr>
        <w:spacing w:line="360" w:lineRule="auto"/>
        <w:jc w:val="both"/>
        <w:rPr>
          <w:rFonts w:ascii="Trebuchet MS" w:hAnsi="Trebuchet MS"/>
        </w:rPr>
      </w:pPr>
      <w:r>
        <w:rPr>
          <w:rFonts w:ascii="Trebuchet MS" w:hAnsi="Trebuchet MS"/>
        </w:rPr>
        <w:t xml:space="preserve">En </w:t>
      </w:r>
      <w:r w:rsidRPr="00B838C1">
        <w:rPr>
          <w:rFonts w:ascii="Trebuchet MS" w:hAnsi="Trebuchet MS"/>
        </w:rPr>
        <w:t>2000</w:t>
      </w:r>
      <w:r>
        <w:rPr>
          <w:rFonts w:ascii="Trebuchet MS" w:hAnsi="Trebuchet MS"/>
        </w:rPr>
        <w:t xml:space="preserve"> Robert Mallet</w:t>
      </w:r>
      <w:r w:rsidRPr="00B838C1">
        <w:rPr>
          <w:rFonts w:ascii="Trebuchet MS" w:hAnsi="Trebuchet MS"/>
        </w:rPr>
        <w:t xml:space="preserve"> </w:t>
      </w:r>
      <w:r>
        <w:rPr>
          <w:rFonts w:ascii="Trebuchet MS" w:hAnsi="Trebuchet MS"/>
        </w:rPr>
        <w:t>quitte</w:t>
      </w:r>
      <w:r w:rsidRPr="00B838C1">
        <w:rPr>
          <w:rFonts w:ascii="Trebuchet MS" w:hAnsi="Trebuchet MS"/>
        </w:rPr>
        <w:t xml:space="preserve"> la présidence</w:t>
      </w:r>
      <w:r>
        <w:rPr>
          <w:rFonts w:ascii="Trebuchet MS" w:hAnsi="Trebuchet MS"/>
        </w:rPr>
        <w:t xml:space="preserve"> de l’association</w:t>
      </w:r>
      <w:r w:rsidRPr="00B838C1">
        <w:rPr>
          <w:rFonts w:ascii="Trebuchet MS" w:hAnsi="Trebuchet MS"/>
        </w:rPr>
        <w:t xml:space="preserve"> et c’est J. Mortier qui prend le relai</w:t>
      </w:r>
      <w:r>
        <w:rPr>
          <w:rFonts w:ascii="Trebuchet MS" w:hAnsi="Trebuchet MS"/>
        </w:rPr>
        <w:t xml:space="preserve"> jusqu’en</w:t>
      </w:r>
      <w:r w:rsidRPr="00B838C1">
        <w:rPr>
          <w:rFonts w:ascii="Trebuchet MS" w:hAnsi="Trebuchet MS"/>
        </w:rPr>
        <w:t xml:space="preserve"> 2014</w:t>
      </w:r>
      <w:r>
        <w:rPr>
          <w:rFonts w:ascii="Trebuchet MS" w:hAnsi="Trebuchet MS"/>
        </w:rPr>
        <w:t xml:space="preserve"> où </w:t>
      </w:r>
      <w:r w:rsidRPr="00B838C1">
        <w:rPr>
          <w:rFonts w:ascii="Trebuchet MS" w:hAnsi="Trebuchet MS"/>
        </w:rPr>
        <w:t>JMH</w:t>
      </w:r>
      <w:r>
        <w:rPr>
          <w:rFonts w:ascii="Trebuchet MS" w:hAnsi="Trebuchet MS"/>
        </w:rPr>
        <w:t xml:space="preserve"> poursuit l’œuvre de l’initiateur.</w:t>
      </w:r>
    </w:p>
    <w:p w14:paraId="1A94925C" w14:textId="77777777" w:rsidR="00CE5925" w:rsidRDefault="00CE5925" w:rsidP="00CE5925">
      <w:pPr>
        <w:spacing w:line="360" w:lineRule="auto"/>
        <w:jc w:val="both"/>
        <w:rPr>
          <w:rFonts w:ascii="Trebuchet MS" w:hAnsi="Trebuchet MS"/>
        </w:rPr>
      </w:pPr>
      <w:r>
        <w:rPr>
          <w:rFonts w:ascii="Trebuchet MS" w:hAnsi="Trebuchet MS"/>
        </w:rPr>
        <w:t xml:space="preserve">L’investissement de Robert Mallet pour le littoral picard a marqué et, avec quelques autres personnalités comme Max Lejeune puis Jérôme Bignon ou plus récemment Christian Manable dans l’étude de la gestion future du trait de côte et la création du parc naturel marin des estuaires picards et de la mer d’Opale, il a permis de donner une réelle identité au littoral picard et de préserver  au mieux, le caractère « naturel » à un espace de plus en plus convoité. </w:t>
      </w:r>
    </w:p>
    <w:p w14:paraId="50BF99DB" w14:textId="77777777" w:rsidR="00CE5925" w:rsidRPr="00B838C1" w:rsidRDefault="00CE5925" w:rsidP="00433F27">
      <w:pPr>
        <w:spacing w:line="360" w:lineRule="auto"/>
        <w:jc w:val="both"/>
        <w:rPr>
          <w:rFonts w:ascii="Trebuchet MS" w:hAnsi="Trebuchet MS"/>
        </w:rPr>
      </w:pPr>
    </w:p>
    <w:p w14:paraId="617E3681"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C’est aussi en cette fin de XXe siècle que le passage de la simple conservation à la préservation et à la gestion d’un milieu naturel est intervenu. </w:t>
      </w:r>
    </w:p>
    <w:p w14:paraId="41FDEBCC"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R.M. en avait pressenti l’importance puisque dans tout ce qui concerne la protection, il insistait pour que soit bien pris en compte l’homme et ses activités.    </w:t>
      </w:r>
    </w:p>
    <w:p w14:paraId="454BD164" w14:textId="77777777" w:rsidR="00433F27" w:rsidRPr="00B838C1" w:rsidRDefault="00433F27" w:rsidP="00433F27">
      <w:pPr>
        <w:spacing w:line="360" w:lineRule="auto"/>
        <w:jc w:val="both"/>
        <w:rPr>
          <w:rFonts w:ascii="Trebuchet MS" w:hAnsi="Trebuchet MS"/>
        </w:rPr>
      </w:pPr>
    </w:p>
    <w:p w14:paraId="08ACD2D5" w14:textId="77777777" w:rsidR="00433F27" w:rsidRPr="00B838C1" w:rsidRDefault="00433F27" w:rsidP="00433F27">
      <w:pPr>
        <w:spacing w:line="360" w:lineRule="auto"/>
        <w:jc w:val="both"/>
        <w:rPr>
          <w:rFonts w:ascii="Trebuchet MS" w:hAnsi="Trebuchet MS"/>
        </w:rPr>
      </w:pPr>
    </w:p>
    <w:p w14:paraId="6920DF43" w14:textId="77777777" w:rsidR="00433F27" w:rsidRPr="00B838C1" w:rsidRDefault="00433F27" w:rsidP="00433F27">
      <w:pPr>
        <w:spacing w:line="360" w:lineRule="auto"/>
        <w:jc w:val="both"/>
        <w:rPr>
          <w:rFonts w:ascii="Trebuchet MS" w:hAnsi="Trebuchet MS"/>
          <w:sz w:val="32"/>
          <w:szCs w:val="32"/>
        </w:rPr>
      </w:pPr>
      <w:r w:rsidRPr="00B838C1">
        <w:rPr>
          <w:rFonts w:ascii="Trebuchet MS" w:hAnsi="Trebuchet MS"/>
          <w:sz w:val="32"/>
          <w:szCs w:val="32"/>
        </w:rPr>
        <w:t>Conclusion :</w:t>
      </w:r>
    </w:p>
    <w:p w14:paraId="2D21FBC9" w14:textId="77777777" w:rsidR="00433F27" w:rsidRPr="00B838C1" w:rsidRDefault="00433F27" w:rsidP="00433F27">
      <w:pPr>
        <w:spacing w:line="360" w:lineRule="auto"/>
        <w:jc w:val="both"/>
        <w:rPr>
          <w:rFonts w:ascii="Trebuchet MS" w:hAnsi="Trebuchet MS"/>
        </w:rPr>
      </w:pPr>
    </w:p>
    <w:p w14:paraId="0BC51DD2"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Le discours sur Boucher de Perthes, en 1990, déjà mentionné, et prononcé 12 ans avant sa propre disparition, révèle dans la représentation qu’il a de la célébrité de son enfance beaucoup de lui-même. C’était un homme soucieux de connaître le passé de l’Homme mais aussi son avenir. </w:t>
      </w:r>
    </w:p>
    <w:p w14:paraId="2415C5ED"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Finalement, c’est en menant de pair toutes ses actions qu’il les a enrichies. L’exposé peut faire croire que l’on passe d’une période à l’autre mais il n’abandonne jamais entièrement ses passions. Du fait de ses activités multiples il </w:t>
      </w:r>
      <w:r w:rsidR="00D760FC">
        <w:rPr>
          <w:rFonts w:ascii="Trebuchet MS" w:hAnsi="Trebuchet MS"/>
        </w:rPr>
        <w:t>a connu énormément de monde. Il</w:t>
      </w:r>
      <w:r w:rsidRPr="00B838C1">
        <w:rPr>
          <w:rFonts w:ascii="Trebuchet MS" w:hAnsi="Trebuchet MS"/>
        </w:rPr>
        <w:t xml:space="preserve"> savait que tout était en évolution. Il a vécu longtemps et intensément durant ce XX siècle aux transformations radicales en essayant de comprendre cette évolution, en commençant par celle des mots, de s’y adapter et aussi de se projeter dans l’avenir. « Le progrès se fait en commémorant ce qui doit arriver et non pas ce qui s’est passé » Entretiens avec Serge </w:t>
      </w:r>
      <w:proofErr w:type="spellStart"/>
      <w:r w:rsidRPr="00B838C1">
        <w:rPr>
          <w:rFonts w:ascii="Trebuchet MS" w:hAnsi="Trebuchet MS"/>
        </w:rPr>
        <w:t>Brindeau</w:t>
      </w:r>
      <w:proofErr w:type="spellEnd"/>
      <w:r w:rsidRPr="00B838C1">
        <w:rPr>
          <w:rFonts w:ascii="Trebuchet MS" w:hAnsi="Trebuchet MS"/>
        </w:rPr>
        <w:t xml:space="preserve">. </w:t>
      </w:r>
    </w:p>
    <w:p w14:paraId="7256D742" w14:textId="77777777" w:rsidR="00433F27" w:rsidRPr="00B838C1" w:rsidRDefault="00433F27" w:rsidP="00433F27">
      <w:pPr>
        <w:spacing w:line="360" w:lineRule="auto"/>
        <w:jc w:val="both"/>
        <w:rPr>
          <w:rFonts w:ascii="Trebuchet MS" w:hAnsi="Trebuchet MS"/>
        </w:rPr>
      </w:pPr>
      <w:r w:rsidRPr="00B838C1">
        <w:rPr>
          <w:rFonts w:ascii="Trebuchet MS" w:hAnsi="Trebuchet MS"/>
        </w:rPr>
        <w:t xml:space="preserve">Homme qui a évolué jusqu’à la fin : « Pour rester le même j’ai du changer ; Pour rester fidèle à ce qu’on est, il faut savoir changer » (entretien S. </w:t>
      </w:r>
      <w:proofErr w:type="spellStart"/>
      <w:r w:rsidRPr="00B838C1">
        <w:rPr>
          <w:rFonts w:ascii="Trebuchet MS" w:hAnsi="Trebuchet MS"/>
        </w:rPr>
        <w:t>Brindeau</w:t>
      </w:r>
      <w:proofErr w:type="spellEnd"/>
      <w:r w:rsidRPr="00B838C1">
        <w:rPr>
          <w:rFonts w:ascii="Trebuchet MS" w:hAnsi="Trebuchet MS"/>
        </w:rPr>
        <w:t>)</w:t>
      </w:r>
    </w:p>
    <w:p w14:paraId="088CE7BB" w14:textId="77777777" w:rsidR="00546501" w:rsidRPr="00B838C1" w:rsidRDefault="00433F27" w:rsidP="00060604">
      <w:pPr>
        <w:spacing w:line="360" w:lineRule="auto"/>
        <w:jc w:val="both"/>
        <w:rPr>
          <w:rFonts w:ascii="Trebuchet MS" w:hAnsi="Trebuchet MS"/>
        </w:rPr>
      </w:pPr>
      <w:r w:rsidRPr="00B838C1">
        <w:rPr>
          <w:rFonts w:ascii="Trebuchet MS" w:hAnsi="Trebuchet MS"/>
        </w:rPr>
        <w:t>Bien que sensible à sa dimension picarde qui le rendait simple et accessible à toute discussion, il n’en a pas moins conservé une perception planétaire de la destinée de l’Homme, comme il le montrera dans un court hommage à T. Monod, décédé le 22 novembre 2000, rédigé de sa main alors qu’il était déjà atteint par la maladie et publié dans la Revue des Citoyens du Monde N°124, 2000/4 : « Theodore Monod restera dans l’histoire de notre planète comme le modèle de l’humanisme agissant car il su concilier de façon concrète, à l’écart de toute idéologie, le respect de la Nature et celui de l’Homme pour susciter l’avènement de la Patrie de la Vie » . Cela s’applique parfaitement au recteur Mallet.</w:t>
      </w:r>
    </w:p>
    <w:sectPr w:rsidR="00546501" w:rsidRPr="00B838C1" w:rsidSect="00DF172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0FB11" w14:textId="77777777" w:rsidR="00267C4A" w:rsidRDefault="00267C4A" w:rsidP="00433F27">
      <w:r>
        <w:separator/>
      </w:r>
    </w:p>
  </w:endnote>
  <w:endnote w:type="continuationSeparator" w:id="0">
    <w:p w14:paraId="464C4CE7" w14:textId="77777777" w:rsidR="00267C4A" w:rsidRDefault="00267C4A" w:rsidP="00433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74718"/>
      <w:docPartObj>
        <w:docPartGallery w:val="Page Numbers (Bottom of Page)"/>
        <w:docPartUnique/>
      </w:docPartObj>
    </w:sdtPr>
    <w:sdtContent>
      <w:p w14:paraId="77033CE0" w14:textId="77777777" w:rsidR="008911EE" w:rsidRDefault="00D760FC">
        <w:pPr>
          <w:pStyle w:val="Pieddepage"/>
          <w:jc w:val="right"/>
        </w:pPr>
        <w:r>
          <w:fldChar w:fldCharType="begin"/>
        </w:r>
        <w:r>
          <w:instrText xml:space="preserve"> PAGE   \* MERGEFORMAT </w:instrText>
        </w:r>
        <w:r>
          <w:fldChar w:fldCharType="separate"/>
        </w:r>
        <w:r>
          <w:rPr>
            <w:noProof/>
          </w:rPr>
          <w:t>16</w:t>
        </w:r>
        <w:r>
          <w:rPr>
            <w:noProof/>
          </w:rPr>
          <w:fldChar w:fldCharType="end"/>
        </w:r>
      </w:p>
    </w:sdtContent>
  </w:sdt>
  <w:p w14:paraId="52435FE6" w14:textId="77777777" w:rsidR="008911EE" w:rsidRDefault="008911E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B64E1" w14:textId="77777777" w:rsidR="00267C4A" w:rsidRDefault="00267C4A" w:rsidP="00433F27">
      <w:r>
        <w:separator/>
      </w:r>
    </w:p>
  </w:footnote>
  <w:footnote w:type="continuationSeparator" w:id="0">
    <w:p w14:paraId="250096FB" w14:textId="77777777" w:rsidR="00267C4A" w:rsidRDefault="00267C4A" w:rsidP="00433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90522" w14:textId="77777777" w:rsidR="008911EE" w:rsidRDefault="008911EE">
    <w:pPr>
      <w:pStyle w:val="En-tte"/>
    </w:pPr>
    <w:r>
      <w:t>Robert Mallet, un humaniste engagé dans l’environnement – IUTA 25/04/2016</w:t>
    </w:r>
  </w:p>
  <w:p w14:paraId="7596F371" w14:textId="77777777" w:rsidR="008911EE" w:rsidRDefault="008911E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84A93"/>
    <w:multiLevelType w:val="hybridMultilevel"/>
    <w:tmpl w:val="C330A8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82098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8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D27"/>
    <w:rsid w:val="000016F8"/>
    <w:rsid w:val="0000640B"/>
    <w:rsid w:val="00010DEC"/>
    <w:rsid w:val="00027041"/>
    <w:rsid w:val="0004554F"/>
    <w:rsid w:val="00060604"/>
    <w:rsid w:val="00070DE8"/>
    <w:rsid w:val="0007707F"/>
    <w:rsid w:val="000A6314"/>
    <w:rsid w:val="000B3CAE"/>
    <w:rsid w:val="000C0166"/>
    <w:rsid w:val="000C4FD2"/>
    <w:rsid w:val="000C6A50"/>
    <w:rsid w:val="000D7845"/>
    <w:rsid w:val="000E1B6B"/>
    <w:rsid w:val="000E44DF"/>
    <w:rsid w:val="000F3A94"/>
    <w:rsid w:val="000F7EAD"/>
    <w:rsid w:val="00104E66"/>
    <w:rsid w:val="001435A1"/>
    <w:rsid w:val="0015795B"/>
    <w:rsid w:val="00171775"/>
    <w:rsid w:val="001806E1"/>
    <w:rsid w:val="00181107"/>
    <w:rsid w:val="00182B8D"/>
    <w:rsid w:val="001857FF"/>
    <w:rsid w:val="001C098C"/>
    <w:rsid w:val="001D7271"/>
    <w:rsid w:val="001E297E"/>
    <w:rsid w:val="002037A5"/>
    <w:rsid w:val="00216191"/>
    <w:rsid w:val="00216719"/>
    <w:rsid w:val="00242DC8"/>
    <w:rsid w:val="00267C4A"/>
    <w:rsid w:val="00270AE3"/>
    <w:rsid w:val="00273D36"/>
    <w:rsid w:val="002A10FD"/>
    <w:rsid w:val="002B0DBE"/>
    <w:rsid w:val="002B7586"/>
    <w:rsid w:val="002C0F29"/>
    <w:rsid w:val="002D063B"/>
    <w:rsid w:val="002D09EF"/>
    <w:rsid w:val="002D4267"/>
    <w:rsid w:val="002D7C58"/>
    <w:rsid w:val="002E0F0C"/>
    <w:rsid w:val="002E7EBE"/>
    <w:rsid w:val="002F172E"/>
    <w:rsid w:val="003243CA"/>
    <w:rsid w:val="00326D26"/>
    <w:rsid w:val="003305E0"/>
    <w:rsid w:val="00332BD5"/>
    <w:rsid w:val="0034671D"/>
    <w:rsid w:val="003474D6"/>
    <w:rsid w:val="003548C5"/>
    <w:rsid w:val="00361D54"/>
    <w:rsid w:val="003A1D27"/>
    <w:rsid w:val="003C27AC"/>
    <w:rsid w:val="003C7858"/>
    <w:rsid w:val="003D79C3"/>
    <w:rsid w:val="003E3C3D"/>
    <w:rsid w:val="003F0DDD"/>
    <w:rsid w:val="003F7343"/>
    <w:rsid w:val="0040019C"/>
    <w:rsid w:val="00417D61"/>
    <w:rsid w:val="004250EF"/>
    <w:rsid w:val="00425F46"/>
    <w:rsid w:val="00433F27"/>
    <w:rsid w:val="00435EFF"/>
    <w:rsid w:val="004436CE"/>
    <w:rsid w:val="0044599B"/>
    <w:rsid w:val="00455136"/>
    <w:rsid w:val="0048258A"/>
    <w:rsid w:val="00484699"/>
    <w:rsid w:val="004879F8"/>
    <w:rsid w:val="0049042A"/>
    <w:rsid w:val="004925AF"/>
    <w:rsid w:val="00492938"/>
    <w:rsid w:val="004A0CA1"/>
    <w:rsid w:val="004C0E12"/>
    <w:rsid w:val="004C63FC"/>
    <w:rsid w:val="004D3FA3"/>
    <w:rsid w:val="004F2EDE"/>
    <w:rsid w:val="0053281C"/>
    <w:rsid w:val="00546501"/>
    <w:rsid w:val="005477C2"/>
    <w:rsid w:val="00551D35"/>
    <w:rsid w:val="00554094"/>
    <w:rsid w:val="005540E5"/>
    <w:rsid w:val="00570C3A"/>
    <w:rsid w:val="00573389"/>
    <w:rsid w:val="00585517"/>
    <w:rsid w:val="005A185D"/>
    <w:rsid w:val="005A3390"/>
    <w:rsid w:val="005B3452"/>
    <w:rsid w:val="005D11BF"/>
    <w:rsid w:val="005E1334"/>
    <w:rsid w:val="005E15DD"/>
    <w:rsid w:val="005E7CF6"/>
    <w:rsid w:val="005F19D6"/>
    <w:rsid w:val="00610EBF"/>
    <w:rsid w:val="006627E8"/>
    <w:rsid w:val="0067295F"/>
    <w:rsid w:val="006762AB"/>
    <w:rsid w:val="00684484"/>
    <w:rsid w:val="006A45D7"/>
    <w:rsid w:val="006B2700"/>
    <w:rsid w:val="006B3626"/>
    <w:rsid w:val="006B577A"/>
    <w:rsid w:val="006C0F8C"/>
    <w:rsid w:val="006D19A2"/>
    <w:rsid w:val="006D3DEE"/>
    <w:rsid w:val="00712255"/>
    <w:rsid w:val="00713ECE"/>
    <w:rsid w:val="007254C3"/>
    <w:rsid w:val="00725732"/>
    <w:rsid w:val="00747637"/>
    <w:rsid w:val="00774BA4"/>
    <w:rsid w:val="00774D25"/>
    <w:rsid w:val="00780876"/>
    <w:rsid w:val="007834BC"/>
    <w:rsid w:val="00791990"/>
    <w:rsid w:val="00792275"/>
    <w:rsid w:val="007A10AB"/>
    <w:rsid w:val="007B4352"/>
    <w:rsid w:val="007B5070"/>
    <w:rsid w:val="007C4945"/>
    <w:rsid w:val="007D38E6"/>
    <w:rsid w:val="007F3F02"/>
    <w:rsid w:val="008517E9"/>
    <w:rsid w:val="00874879"/>
    <w:rsid w:val="0089041A"/>
    <w:rsid w:val="00891135"/>
    <w:rsid w:val="008911EE"/>
    <w:rsid w:val="008949D1"/>
    <w:rsid w:val="00894ECB"/>
    <w:rsid w:val="00895A94"/>
    <w:rsid w:val="008A1401"/>
    <w:rsid w:val="008B6A47"/>
    <w:rsid w:val="008C659D"/>
    <w:rsid w:val="008C6FB1"/>
    <w:rsid w:val="008D6890"/>
    <w:rsid w:val="008F5366"/>
    <w:rsid w:val="00913FF5"/>
    <w:rsid w:val="009274E6"/>
    <w:rsid w:val="00944C69"/>
    <w:rsid w:val="0094642E"/>
    <w:rsid w:val="00950723"/>
    <w:rsid w:val="00956A70"/>
    <w:rsid w:val="0096799D"/>
    <w:rsid w:val="00967C79"/>
    <w:rsid w:val="009A3A7C"/>
    <w:rsid w:val="009E27EC"/>
    <w:rsid w:val="00A5488F"/>
    <w:rsid w:val="00A56767"/>
    <w:rsid w:val="00A630C6"/>
    <w:rsid w:val="00A940B8"/>
    <w:rsid w:val="00AB56EB"/>
    <w:rsid w:val="00AB6A71"/>
    <w:rsid w:val="00AB761A"/>
    <w:rsid w:val="00AC609B"/>
    <w:rsid w:val="00AF3CB6"/>
    <w:rsid w:val="00AF48E6"/>
    <w:rsid w:val="00B0663C"/>
    <w:rsid w:val="00B25AFC"/>
    <w:rsid w:val="00B30F74"/>
    <w:rsid w:val="00B477FB"/>
    <w:rsid w:val="00B81C40"/>
    <w:rsid w:val="00B838C1"/>
    <w:rsid w:val="00B85C29"/>
    <w:rsid w:val="00B97C6A"/>
    <w:rsid w:val="00BA3DA4"/>
    <w:rsid w:val="00BD79D2"/>
    <w:rsid w:val="00BF61E1"/>
    <w:rsid w:val="00C31FF7"/>
    <w:rsid w:val="00C3772C"/>
    <w:rsid w:val="00C91159"/>
    <w:rsid w:val="00C9746B"/>
    <w:rsid w:val="00CA4437"/>
    <w:rsid w:val="00CC52DC"/>
    <w:rsid w:val="00CC55E7"/>
    <w:rsid w:val="00CE5925"/>
    <w:rsid w:val="00CF43F5"/>
    <w:rsid w:val="00CF7CB9"/>
    <w:rsid w:val="00D01D16"/>
    <w:rsid w:val="00D425C5"/>
    <w:rsid w:val="00D648ED"/>
    <w:rsid w:val="00D7116F"/>
    <w:rsid w:val="00D72BB6"/>
    <w:rsid w:val="00D760FC"/>
    <w:rsid w:val="00D814AA"/>
    <w:rsid w:val="00D86860"/>
    <w:rsid w:val="00DA54E7"/>
    <w:rsid w:val="00DA6426"/>
    <w:rsid w:val="00DC79F4"/>
    <w:rsid w:val="00DD30D2"/>
    <w:rsid w:val="00DF06A8"/>
    <w:rsid w:val="00DF172F"/>
    <w:rsid w:val="00E05FBD"/>
    <w:rsid w:val="00E10901"/>
    <w:rsid w:val="00E1181B"/>
    <w:rsid w:val="00E2509C"/>
    <w:rsid w:val="00E25AC8"/>
    <w:rsid w:val="00E33C50"/>
    <w:rsid w:val="00E747A3"/>
    <w:rsid w:val="00EA0B19"/>
    <w:rsid w:val="00EA12FE"/>
    <w:rsid w:val="00EB06E3"/>
    <w:rsid w:val="00EB4323"/>
    <w:rsid w:val="00EB4509"/>
    <w:rsid w:val="00EB71DA"/>
    <w:rsid w:val="00ED6E09"/>
    <w:rsid w:val="00EE6DC4"/>
    <w:rsid w:val="00EF34AE"/>
    <w:rsid w:val="00EF7E20"/>
    <w:rsid w:val="00F0273D"/>
    <w:rsid w:val="00F14B97"/>
    <w:rsid w:val="00F17A48"/>
    <w:rsid w:val="00F3091B"/>
    <w:rsid w:val="00F3168C"/>
    <w:rsid w:val="00F43D72"/>
    <w:rsid w:val="00F46C8B"/>
    <w:rsid w:val="00F66C32"/>
    <w:rsid w:val="00F67BBB"/>
    <w:rsid w:val="00F7252B"/>
    <w:rsid w:val="00F7604B"/>
    <w:rsid w:val="00F9084A"/>
    <w:rsid w:val="00F96275"/>
    <w:rsid w:val="00FA32CA"/>
    <w:rsid w:val="00FC69B3"/>
    <w:rsid w:val="00FD31B2"/>
    <w:rsid w:val="00FD4639"/>
    <w:rsid w:val="00FE4D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2B51D"/>
  <w15:docId w15:val="{196D00D3-6F2E-8148-9E8D-DDD3FB5B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2DC"/>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33F27"/>
    <w:pPr>
      <w:tabs>
        <w:tab w:val="center" w:pos="4536"/>
        <w:tab w:val="right" w:pos="9072"/>
      </w:tabs>
    </w:pPr>
  </w:style>
  <w:style w:type="character" w:customStyle="1" w:styleId="En-tteCar">
    <w:name w:val="En-tête Car"/>
    <w:basedOn w:val="Policepardfaut"/>
    <w:link w:val="En-tte"/>
    <w:uiPriority w:val="99"/>
    <w:rsid w:val="00433F27"/>
    <w:rPr>
      <w:sz w:val="24"/>
      <w:szCs w:val="24"/>
    </w:rPr>
  </w:style>
  <w:style w:type="paragraph" w:styleId="Pieddepage">
    <w:name w:val="footer"/>
    <w:basedOn w:val="Normal"/>
    <w:link w:val="PieddepageCar"/>
    <w:uiPriority w:val="99"/>
    <w:unhideWhenUsed/>
    <w:rsid w:val="00433F27"/>
    <w:pPr>
      <w:tabs>
        <w:tab w:val="center" w:pos="4536"/>
        <w:tab w:val="right" w:pos="9072"/>
      </w:tabs>
    </w:pPr>
  </w:style>
  <w:style w:type="character" w:customStyle="1" w:styleId="PieddepageCar">
    <w:name w:val="Pied de page Car"/>
    <w:basedOn w:val="Policepardfaut"/>
    <w:link w:val="Pieddepage"/>
    <w:uiPriority w:val="99"/>
    <w:rsid w:val="00433F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5370</Words>
  <Characters>29536</Characters>
  <Application>Microsoft Office Word</Application>
  <DocSecurity>0</DocSecurity>
  <Lines>246</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dc:creator>
  <cp:lastModifiedBy>Ankerana JM</cp:lastModifiedBy>
  <cp:revision>2</cp:revision>
  <cp:lastPrinted>2014-09-19T12:02:00Z</cp:lastPrinted>
  <dcterms:created xsi:type="dcterms:W3CDTF">2025-09-14T17:19:00Z</dcterms:created>
  <dcterms:modified xsi:type="dcterms:W3CDTF">2025-09-14T17:19:00Z</dcterms:modified>
</cp:coreProperties>
</file>